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25C" w:rsidRPr="00BE505C" w:rsidRDefault="0020325C" w:rsidP="00BE505C">
      <w:pPr>
        <w:spacing w:after="0" w:line="240" w:lineRule="auto"/>
        <w:ind w:firstLine="709"/>
        <w:jc w:val="both"/>
        <w:rPr>
          <w:sz w:val="28"/>
          <w:szCs w:val="28"/>
        </w:rPr>
      </w:pPr>
    </w:p>
    <w:p w:rsidR="00BE505C" w:rsidRPr="00926B25" w:rsidRDefault="00926B25" w:rsidP="00926B25">
      <w:pPr>
        <w:pStyle w:val="a3"/>
        <w:spacing w:after="0" w:line="240" w:lineRule="auto"/>
        <w:ind w:left="0" w:firstLine="709"/>
        <w:jc w:val="center"/>
        <w:rPr>
          <w:b/>
          <w:sz w:val="28"/>
          <w:szCs w:val="28"/>
        </w:rPr>
      </w:pPr>
      <w:r w:rsidRPr="00926B25">
        <w:rPr>
          <w:b/>
          <w:sz w:val="28"/>
          <w:szCs w:val="28"/>
        </w:rPr>
        <w:t>СИСТЕМА ГИГИЕНИЧЕСКОГО ОБЕСПЕЧЕНИЯ В ТУРИЗМЕ</w:t>
      </w:r>
    </w:p>
    <w:p w:rsidR="003E28C4" w:rsidRDefault="003E28C4" w:rsidP="003E28C4">
      <w:pPr>
        <w:pStyle w:val="a3"/>
        <w:spacing w:after="0" w:line="240" w:lineRule="auto"/>
        <w:ind w:left="1412" w:firstLine="0"/>
        <w:jc w:val="both"/>
        <w:rPr>
          <w:b/>
          <w:sz w:val="28"/>
          <w:szCs w:val="28"/>
          <w:highlight w:val="yellow"/>
        </w:rPr>
      </w:pPr>
    </w:p>
    <w:p w:rsidR="003E28C4" w:rsidRPr="003E28C4" w:rsidRDefault="003E28C4" w:rsidP="003E28C4">
      <w:pPr>
        <w:spacing w:after="0" w:line="240" w:lineRule="auto"/>
        <w:ind w:left="0" w:firstLine="709"/>
        <w:jc w:val="both"/>
        <w:rPr>
          <w:sz w:val="28"/>
          <w:szCs w:val="28"/>
          <w:shd w:val="clear" w:color="auto" w:fill="FFFFFF"/>
        </w:rPr>
      </w:pPr>
      <w:r w:rsidRPr="003E28C4">
        <w:rPr>
          <w:sz w:val="28"/>
          <w:szCs w:val="28"/>
          <w:shd w:val="clear" w:color="auto" w:fill="FFFFFF"/>
        </w:rPr>
        <w:t xml:space="preserve">Туризм – наиболее эффективное средство удовлетворения рекреационных потребностей, так как он сочетает различные виды рекреации – оздоровление, познание, восстановление сил. Туризм – составная часть здравоохранения, физической культуры, средство духовного, культурного и социального развития личности. Туризм решает важные задачи физического воспитания, развивая у </w:t>
      </w:r>
      <w:proofErr w:type="gramStart"/>
      <w:r w:rsidRPr="003E28C4">
        <w:rPr>
          <w:sz w:val="28"/>
          <w:szCs w:val="28"/>
          <w:shd w:val="clear" w:color="auto" w:fill="FFFFFF"/>
        </w:rPr>
        <w:t>занимающихся</w:t>
      </w:r>
      <w:proofErr w:type="gramEnd"/>
      <w:r w:rsidRPr="003E28C4">
        <w:rPr>
          <w:sz w:val="28"/>
          <w:szCs w:val="28"/>
          <w:shd w:val="clear" w:color="auto" w:fill="FFFFFF"/>
        </w:rPr>
        <w:t xml:space="preserve"> качества двигательной деятельности: выносливость, силу, ловкость, воспитывает смелость, настойчивость, умение ориентироваться в сложной или новой обстановке. Туризм – это форма активного отдыха и закаливание организма к неблагоприятным факторам внешней среды. Туристский поход – это разновидность путешествия с активными способами передвижения (пешком, на лыжах, на велосипеде, на гребных судах). Согласно цели, туристские походы подразделяются </w:t>
      </w:r>
      <w:proofErr w:type="gramStart"/>
      <w:r w:rsidRPr="003E28C4">
        <w:rPr>
          <w:sz w:val="28"/>
          <w:szCs w:val="28"/>
          <w:shd w:val="clear" w:color="auto" w:fill="FFFFFF"/>
        </w:rPr>
        <w:t>на</w:t>
      </w:r>
      <w:proofErr w:type="gramEnd"/>
      <w:r w:rsidRPr="003E28C4">
        <w:rPr>
          <w:sz w:val="28"/>
          <w:szCs w:val="28"/>
          <w:shd w:val="clear" w:color="auto" w:fill="FFFFFF"/>
        </w:rPr>
        <w:t xml:space="preserve"> оздоровительные (учебно-оздоровительные) и спортивные (учебно-спортивные</w:t>
      </w:r>
      <w:r w:rsidRPr="003E28C4">
        <w:rPr>
          <w:i/>
          <w:iCs/>
          <w:sz w:val="28"/>
          <w:szCs w:val="28"/>
          <w:shd w:val="clear" w:color="auto" w:fill="FFFFFF"/>
        </w:rPr>
        <w:t>). Спортивные туристские походы – это походы с активными способами передвижения, маршруты которых включают минимально требуемое количество классифицированных участков (КУ) определенной категории трудности при соответствующих установленных правилами параметрах протяженности маршрута и продолжительности похода.</w:t>
      </w:r>
      <w:r w:rsidRPr="003E28C4">
        <w:rPr>
          <w:sz w:val="28"/>
          <w:szCs w:val="28"/>
          <w:shd w:val="clear" w:color="auto" w:fill="FFFFFF"/>
        </w:rPr>
        <w:t> Спортивные походы подразделяются на шесть категорий сложности, поэтому называются </w:t>
      </w:r>
      <w:proofErr w:type="spellStart"/>
      <w:r w:rsidRPr="003E28C4">
        <w:rPr>
          <w:i/>
          <w:iCs/>
          <w:sz w:val="28"/>
          <w:szCs w:val="28"/>
          <w:shd w:val="clear" w:color="auto" w:fill="FFFFFF"/>
        </w:rPr>
        <w:t>категорийными</w:t>
      </w:r>
      <w:proofErr w:type="spellEnd"/>
      <w:r w:rsidRPr="003E28C4">
        <w:rPr>
          <w:i/>
          <w:iCs/>
          <w:sz w:val="28"/>
          <w:szCs w:val="28"/>
          <w:shd w:val="clear" w:color="auto" w:fill="FFFFFF"/>
        </w:rPr>
        <w:t>.</w:t>
      </w:r>
      <w:r w:rsidRPr="003E28C4">
        <w:rPr>
          <w:sz w:val="28"/>
          <w:szCs w:val="28"/>
          <w:shd w:val="clear" w:color="auto" w:fill="FFFFFF"/>
        </w:rPr>
        <w:t xml:space="preserve"> Согласно принятым в Республике Беларусь правилам проведения спортивных туристских походов как пешеходный, так и лыжный походы первой категории сложности имеют минимальную протяженность маршрута 120 км и минимальную (оптимальную) продолжительность – 6 дней. Спортивные походы отличаются от оздоровительных походов, прежде всего обязательными требованиями по технической сложности. Классифицированные участки маршрута – участки местности, содержащие локальные и (или) протяженные естественные препятствия или их комбинацию. </w:t>
      </w:r>
      <w:proofErr w:type="gramStart"/>
      <w:r w:rsidRPr="003E28C4">
        <w:rPr>
          <w:sz w:val="28"/>
          <w:szCs w:val="28"/>
          <w:shd w:val="clear" w:color="auto" w:fill="FFFFFF"/>
        </w:rPr>
        <w:t xml:space="preserve">Наиболее вероятными локальными КУ в пешеходных и лыжных походах первой категории сложности в РБ являются водные препятствия (переправы, в том числе и по льду), заболоченные участки, труднопроходимые участки леса (буреломы), характерными протяженными препятствиями являются участки сильнопересеченной местности (с выраженным рельефом), бездорожье, </w:t>
      </w:r>
      <w:proofErr w:type="spellStart"/>
      <w:r w:rsidRPr="003E28C4">
        <w:rPr>
          <w:sz w:val="28"/>
          <w:szCs w:val="28"/>
          <w:shd w:val="clear" w:color="auto" w:fill="FFFFFF"/>
        </w:rPr>
        <w:t>тропления</w:t>
      </w:r>
      <w:proofErr w:type="spellEnd"/>
      <w:r w:rsidRPr="003E28C4">
        <w:rPr>
          <w:sz w:val="28"/>
          <w:szCs w:val="28"/>
          <w:shd w:val="clear" w:color="auto" w:fill="FFFFFF"/>
        </w:rPr>
        <w:t xml:space="preserve"> по глубокому снегу, участки длительного движения по льду с возможными полыньями и т.д.</w:t>
      </w:r>
      <w:proofErr w:type="gramEnd"/>
      <w:r w:rsidRPr="003E28C4">
        <w:rPr>
          <w:sz w:val="28"/>
          <w:szCs w:val="28"/>
          <w:shd w:val="clear" w:color="auto" w:fill="FFFFFF"/>
        </w:rPr>
        <w:t xml:space="preserve"> Без выполнения требований по </w:t>
      </w:r>
      <w:r w:rsidRPr="003E28C4">
        <w:rPr>
          <w:i/>
          <w:iCs/>
          <w:sz w:val="28"/>
          <w:szCs w:val="28"/>
          <w:shd w:val="clear" w:color="auto" w:fill="FFFFFF"/>
        </w:rPr>
        <w:t>технической сложности,</w:t>
      </w:r>
      <w:r w:rsidRPr="003E28C4">
        <w:rPr>
          <w:sz w:val="28"/>
          <w:szCs w:val="28"/>
          <w:shd w:val="clear" w:color="auto" w:fill="FFFFFF"/>
        </w:rPr>
        <w:t> даже с учетом выполнения требований по </w:t>
      </w:r>
      <w:r w:rsidRPr="003E28C4">
        <w:rPr>
          <w:i/>
          <w:iCs/>
          <w:sz w:val="28"/>
          <w:szCs w:val="28"/>
          <w:shd w:val="clear" w:color="auto" w:fill="FFFFFF"/>
        </w:rPr>
        <w:t>протяженности</w:t>
      </w:r>
      <w:r w:rsidRPr="003E28C4">
        <w:rPr>
          <w:sz w:val="28"/>
          <w:szCs w:val="28"/>
          <w:shd w:val="clear" w:color="auto" w:fill="FFFFFF"/>
        </w:rPr>
        <w:t> и </w:t>
      </w:r>
      <w:r w:rsidRPr="003E28C4">
        <w:rPr>
          <w:i/>
          <w:iCs/>
          <w:sz w:val="28"/>
          <w:szCs w:val="28"/>
          <w:shd w:val="clear" w:color="auto" w:fill="FFFFFF"/>
        </w:rPr>
        <w:t>продолжительности,</w:t>
      </w:r>
      <w:r w:rsidRPr="003E28C4">
        <w:rPr>
          <w:sz w:val="28"/>
          <w:szCs w:val="28"/>
          <w:shd w:val="clear" w:color="auto" w:fill="FFFFFF"/>
        </w:rPr>
        <w:t> поход (и соответствующий маршрут) не может являться спортивным, а его прохождение не может служить основанием для присвоения спортивного разряда.</w:t>
      </w:r>
    </w:p>
    <w:p w:rsidR="003E28C4" w:rsidRPr="003E28C4" w:rsidRDefault="003E28C4" w:rsidP="003E28C4">
      <w:pPr>
        <w:pStyle w:val="a3"/>
        <w:spacing w:after="0" w:line="240" w:lineRule="auto"/>
        <w:ind w:left="0" w:firstLine="709"/>
        <w:jc w:val="both"/>
        <w:rPr>
          <w:b/>
          <w:sz w:val="28"/>
          <w:szCs w:val="28"/>
          <w:highlight w:val="yellow"/>
        </w:rPr>
      </w:pPr>
    </w:p>
    <w:p w:rsidR="00BE505C" w:rsidRPr="00BE505C" w:rsidRDefault="00BE505C" w:rsidP="003E28C4">
      <w:pPr>
        <w:spacing w:after="0" w:line="240" w:lineRule="auto"/>
        <w:ind w:left="0" w:firstLine="709"/>
        <w:jc w:val="both"/>
        <w:rPr>
          <w:rFonts w:eastAsia="Verdana"/>
          <w:color w:val="auto"/>
          <w:sz w:val="28"/>
          <w:szCs w:val="28"/>
        </w:rPr>
      </w:pPr>
      <w:r w:rsidRPr="00BE505C">
        <w:rPr>
          <w:color w:val="auto"/>
          <w:sz w:val="28"/>
          <w:szCs w:val="28"/>
        </w:rPr>
        <w:t xml:space="preserve">Туристических походов есть довольно большое разнообразие видов, например, пешеходные и горные, велосипедные и водные и прочие. Потому, </w:t>
      </w:r>
      <w:r w:rsidRPr="00BE505C">
        <w:rPr>
          <w:color w:val="auto"/>
          <w:sz w:val="28"/>
          <w:szCs w:val="28"/>
        </w:rPr>
        <w:lastRenderedPageBreak/>
        <w:t xml:space="preserve">прежде всего, надо подобрать такой вид похода, который будет интереснее всего в вашем </w:t>
      </w:r>
      <w:proofErr w:type="gramStart"/>
      <w:r w:rsidRPr="00BE505C">
        <w:rPr>
          <w:color w:val="auto"/>
          <w:sz w:val="28"/>
          <w:szCs w:val="28"/>
        </w:rPr>
        <w:t>случае</w:t>
      </w:r>
      <w:proofErr w:type="gramEnd"/>
      <w:r w:rsidRPr="00BE505C">
        <w:rPr>
          <w:color w:val="auto"/>
          <w:sz w:val="28"/>
          <w:szCs w:val="28"/>
        </w:rPr>
        <w:t>. Но надо всегда учитывать, что каждый вид имеет собственные черты и особенности. К примеру, для похода по воде вам надо будет располагать специальным снаряжением - байдаркой, плотом, катамараном, лодкой, спасательными жилетами и прочим.</w:t>
      </w:r>
    </w:p>
    <w:p w:rsidR="00BE505C" w:rsidRPr="003E28C4" w:rsidRDefault="00BE505C" w:rsidP="003E28C4">
      <w:pPr>
        <w:spacing w:after="0" w:line="240" w:lineRule="auto"/>
        <w:ind w:left="0" w:firstLine="709"/>
        <w:jc w:val="both"/>
        <w:rPr>
          <w:rFonts w:eastAsiaTheme="minorHAnsi"/>
          <w:color w:val="auto"/>
          <w:sz w:val="28"/>
          <w:szCs w:val="28"/>
        </w:rPr>
      </w:pPr>
      <w:r w:rsidRPr="00BE505C">
        <w:rPr>
          <w:color w:val="auto"/>
          <w:sz w:val="28"/>
          <w:szCs w:val="28"/>
        </w:rPr>
        <w:t xml:space="preserve">Из всего числа видов наиболее доступным считается  пешеходный вид  туристического похода. В данном случае тоже нужно будет располагать туристическим снаряжением, а именно - рюкзаком, спальником, палаткой и другим. Сейчас в </w:t>
      </w:r>
      <w:proofErr w:type="gramStart"/>
      <w:r w:rsidRPr="00BE505C">
        <w:rPr>
          <w:color w:val="auto"/>
          <w:sz w:val="28"/>
          <w:szCs w:val="28"/>
        </w:rPr>
        <w:t>Интернете</w:t>
      </w:r>
      <w:proofErr w:type="gramEnd"/>
      <w:r w:rsidRPr="00BE505C">
        <w:rPr>
          <w:color w:val="auto"/>
          <w:sz w:val="28"/>
          <w:szCs w:val="28"/>
        </w:rPr>
        <w:t xml:space="preserve"> можно найти то, что вас интересует. Следует отметить и то, что это снаряжение куда доступнее и его, </w:t>
      </w:r>
      <w:proofErr w:type="gramStart"/>
      <w:r w:rsidRPr="00BE505C">
        <w:rPr>
          <w:color w:val="auto"/>
          <w:sz w:val="28"/>
          <w:szCs w:val="28"/>
        </w:rPr>
        <w:t>на</w:t>
      </w:r>
      <w:proofErr w:type="gramEnd"/>
      <w:r w:rsidRPr="00BE505C">
        <w:rPr>
          <w:color w:val="auto"/>
          <w:sz w:val="28"/>
          <w:szCs w:val="28"/>
        </w:rPr>
        <w:t xml:space="preserve"> </w:t>
      </w:r>
      <w:proofErr w:type="gramStart"/>
      <w:r w:rsidRPr="00BE505C">
        <w:rPr>
          <w:color w:val="auto"/>
          <w:sz w:val="28"/>
          <w:szCs w:val="28"/>
        </w:rPr>
        <w:t>крайний</w:t>
      </w:r>
      <w:proofErr w:type="gramEnd"/>
      <w:r w:rsidRPr="00BE505C">
        <w:rPr>
          <w:color w:val="auto"/>
          <w:sz w:val="28"/>
          <w:szCs w:val="28"/>
        </w:rPr>
        <w:t xml:space="preserve"> случай, с легкостью можно будет приобрести в пунктах проката.</w:t>
      </w:r>
    </w:p>
    <w:p w:rsidR="00BE505C" w:rsidRPr="00BE505C" w:rsidRDefault="00BE505C" w:rsidP="003E28C4">
      <w:pPr>
        <w:spacing w:after="0" w:line="240" w:lineRule="auto"/>
        <w:ind w:left="0" w:firstLine="709"/>
        <w:jc w:val="both"/>
        <w:rPr>
          <w:rFonts w:eastAsiaTheme="minorHAnsi"/>
          <w:color w:val="auto"/>
          <w:sz w:val="28"/>
          <w:szCs w:val="28"/>
        </w:rPr>
      </w:pPr>
      <w:r w:rsidRPr="00BE505C">
        <w:rPr>
          <w:color w:val="auto"/>
          <w:sz w:val="28"/>
          <w:szCs w:val="28"/>
        </w:rPr>
        <w:t xml:space="preserve">Подбор команды в </w:t>
      </w:r>
      <w:proofErr w:type="gramStart"/>
      <w:r w:rsidRPr="00BE505C">
        <w:rPr>
          <w:color w:val="auto"/>
          <w:sz w:val="28"/>
          <w:szCs w:val="28"/>
        </w:rPr>
        <w:t>этом</w:t>
      </w:r>
      <w:proofErr w:type="gramEnd"/>
      <w:r w:rsidRPr="00BE505C">
        <w:rPr>
          <w:color w:val="auto"/>
          <w:sz w:val="28"/>
          <w:szCs w:val="28"/>
        </w:rPr>
        <w:t xml:space="preserve"> случае сводит к возможному минимуму вероятность возникновения конфликтов, а это, в свою очередь,   значительной мерой облегчает подготовку и проведения непосредственно туристического похода. Ходить в походы возможно и с едва знакомыми людьми, но все же  необходимо хотя бы единожды увидеть их, чтобы пообщаться вживую с ними. Попутчики могут стать окраской похода или его недостатком. По сути дела, речь идет о психологической совместимости. Но собираться вместе придется также и для организации будущего похода. А это дело кропотливое и ответственное.</w:t>
      </w:r>
    </w:p>
    <w:p w:rsidR="00BE505C" w:rsidRDefault="00BE505C" w:rsidP="003E28C4">
      <w:pPr>
        <w:spacing w:after="0" w:line="240" w:lineRule="auto"/>
        <w:ind w:left="0" w:firstLine="709"/>
        <w:jc w:val="both"/>
        <w:rPr>
          <w:color w:val="auto"/>
          <w:sz w:val="28"/>
          <w:szCs w:val="28"/>
        </w:rPr>
      </w:pPr>
      <w:r w:rsidRPr="00BE505C">
        <w:rPr>
          <w:color w:val="auto"/>
          <w:sz w:val="28"/>
          <w:szCs w:val="28"/>
        </w:rPr>
        <w:t xml:space="preserve">В процессе выборе маршрута, а также во время подготовки к походу следует правильно спланировать маршрут, учитывая возможность появления разного вида непредвиденных ситуаций, как  болезнь одного или нескольких участников группы, либо внезапное ухудшение погоды и прочее. </w:t>
      </w:r>
    </w:p>
    <w:p w:rsidR="003E28C4" w:rsidRDefault="003E28C4" w:rsidP="003E28C4">
      <w:pPr>
        <w:spacing w:after="0" w:line="240" w:lineRule="auto"/>
        <w:ind w:left="295" w:hanging="11"/>
        <w:jc w:val="both"/>
        <w:rPr>
          <w:sz w:val="28"/>
          <w:szCs w:val="28"/>
        </w:rPr>
      </w:pPr>
      <w:r>
        <w:rPr>
          <w:sz w:val="28"/>
          <w:szCs w:val="28"/>
        </w:rPr>
        <w:t xml:space="preserve">При разработке маршрута спортивного похода необходимо учесть следующие требования: </w:t>
      </w:r>
    </w:p>
    <w:p w:rsidR="003E28C4" w:rsidRDefault="003E28C4" w:rsidP="003E28C4">
      <w:pPr>
        <w:spacing w:after="0" w:line="240" w:lineRule="auto"/>
        <w:ind w:left="0" w:firstLine="709"/>
        <w:jc w:val="both"/>
        <w:rPr>
          <w:sz w:val="28"/>
          <w:szCs w:val="28"/>
        </w:rPr>
      </w:pPr>
      <w:r>
        <w:rPr>
          <w:sz w:val="28"/>
          <w:szCs w:val="28"/>
        </w:rPr>
        <w:t>1) маршрут разрабатывается с учетом всех классификационных требований, предъявляемых к походу данной категории сложности;</w:t>
      </w:r>
    </w:p>
    <w:p w:rsidR="003E28C4" w:rsidRDefault="003E28C4" w:rsidP="003E28C4">
      <w:pPr>
        <w:spacing w:after="0" w:line="240" w:lineRule="auto"/>
        <w:ind w:left="0" w:firstLine="709"/>
        <w:jc w:val="both"/>
        <w:rPr>
          <w:sz w:val="28"/>
          <w:szCs w:val="28"/>
        </w:rPr>
      </w:pPr>
      <w:r>
        <w:rPr>
          <w:sz w:val="28"/>
          <w:szCs w:val="28"/>
        </w:rPr>
        <w:t xml:space="preserve"> 2) маршрут должен быть спланирован так, чтобы набор препятствий (КУ) органично в него вписывался (линия маршрута не должна «петлять»); </w:t>
      </w:r>
    </w:p>
    <w:p w:rsidR="003E28C4" w:rsidRDefault="003E28C4" w:rsidP="003E28C4">
      <w:pPr>
        <w:spacing w:after="0" w:line="240" w:lineRule="auto"/>
        <w:ind w:left="0" w:firstLine="709"/>
        <w:jc w:val="both"/>
        <w:rPr>
          <w:sz w:val="28"/>
          <w:szCs w:val="28"/>
        </w:rPr>
      </w:pPr>
      <w:r>
        <w:rPr>
          <w:sz w:val="28"/>
          <w:szCs w:val="28"/>
        </w:rPr>
        <w:t xml:space="preserve">3) маршрут должен учитывать требования постепенности возрастания физической нагрузки для участников и постепенности в наборе технической сложности; </w:t>
      </w:r>
    </w:p>
    <w:p w:rsidR="003E28C4" w:rsidRDefault="003E28C4" w:rsidP="003E28C4">
      <w:pPr>
        <w:spacing w:after="0" w:line="240" w:lineRule="auto"/>
        <w:ind w:left="0" w:firstLine="709"/>
        <w:jc w:val="both"/>
        <w:rPr>
          <w:sz w:val="28"/>
          <w:szCs w:val="28"/>
        </w:rPr>
      </w:pPr>
      <w:r>
        <w:rPr>
          <w:sz w:val="28"/>
          <w:szCs w:val="28"/>
        </w:rPr>
        <w:t xml:space="preserve">4) в </w:t>
      </w:r>
      <w:proofErr w:type="gramStart"/>
      <w:r>
        <w:rPr>
          <w:sz w:val="28"/>
          <w:szCs w:val="28"/>
        </w:rPr>
        <w:t>маршруте</w:t>
      </w:r>
      <w:proofErr w:type="gramEnd"/>
      <w:r>
        <w:rPr>
          <w:sz w:val="28"/>
          <w:szCs w:val="28"/>
        </w:rPr>
        <w:t xml:space="preserve"> должны быть учтены возможности для экстренного схода с маршрута и выхода в населенные пункты (для оказания, например, квалифицированной медицинской помощи);</w:t>
      </w:r>
    </w:p>
    <w:p w:rsidR="003E28C4" w:rsidRPr="003E28C4" w:rsidRDefault="003E28C4" w:rsidP="003E28C4">
      <w:pPr>
        <w:spacing w:after="0" w:line="240" w:lineRule="auto"/>
        <w:ind w:left="0" w:firstLine="709"/>
        <w:jc w:val="both"/>
        <w:rPr>
          <w:sz w:val="28"/>
          <w:szCs w:val="28"/>
        </w:rPr>
      </w:pPr>
      <w:r>
        <w:rPr>
          <w:sz w:val="28"/>
          <w:szCs w:val="28"/>
        </w:rPr>
        <w:t xml:space="preserve"> 5) маршрут должен иметь максимально удобный подъезд участников к пункту старта и их отъезда от пункта финиша. Путь, связанный с преодолением естественных препятствий должен быть </w:t>
      </w:r>
      <w:r>
        <w:rPr>
          <w:iCs/>
          <w:sz w:val="28"/>
          <w:szCs w:val="28"/>
        </w:rPr>
        <w:t>наиболее оптимальным для достижения конечного ориентира</w:t>
      </w:r>
      <w:r>
        <w:rPr>
          <w:sz w:val="28"/>
          <w:szCs w:val="28"/>
        </w:rPr>
        <w:t> дня и всего похода (наименее затратным по времени и преодолеваемому расстоянию) или же вообще единственно возможным.</w:t>
      </w:r>
    </w:p>
    <w:p w:rsidR="006F0685" w:rsidRPr="00BE505C" w:rsidRDefault="00BE505C" w:rsidP="003E28C4">
      <w:pPr>
        <w:spacing w:after="0" w:line="240" w:lineRule="auto"/>
        <w:ind w:left="0" w:firstLine="709"/>
        <w:jc w:val="both"/>
        <w:rPr>
          <w:color w:val="auto"/>
          <w:sz w:val="28"/>
          <w:szCs w:val="28"/>
        </w:rPr>
      </w:pPr>
      <w:r w:rsidRPr="00BE505C">
        <w:rPr>
          <w:color w:val="auto"/>
          <w:sz w:val="28"/>
          <w:szCs w:val="28"/>
        </w:rPr>
        <w:t xml:space="preserve">Цели, поставленные перед вами, задаются на основании всех данных о предполагаемом маршруте похода. Если маршрут сложный, нужно учесть, все ли смогут его пройти. Если участники путешествия не имеют опыта в </w:t>
      </w:r>
      <w:proofErr w:type="gramStart"/>
      <w:r w:rsidRPr="00BE505C">
        <w:rPr>
          <w:color w:val="auto"/>
          <w:sz w:val="28"/>
          <w:szCs w:val="28"/>
        </w:rPr>
        <w:lastRenderedPageBreak/>
        <w:t>походах</w:t>
      </w:r>
      <w:proofErr w:type="gramEnd"/>
      <w:r w:rsidRPr="00BE505C">
        <w:rPr>
          <w:color w:val="auto"/>
          <w:sz w:val="28"/>
          <w:szCs w:val="28"/>
        </w:rPr>
        <w:t>, то будет оптимально выбирать хорошо промаркированный маршрут, где есть туристические указатели. Также надо учитывать, что даже очень хорошо промаркированные маршруты бывают разного уровня сложности, потому нужно помнить о тех, кто отправляется в поход вместе с вами.  В походе средняя скорость передвижения группы будет всегда определяться по скорости передвижения наиболее слабого ее участника. Если в  вашей группе есть и  новички, то планируйте маршрут так, чтобы проходить за день не более  15 километров, если это будет поход длительностью менее 4 дней, в том случае, когда поход затянется на более долгое время, то  проходить нужно будет не больше 10 километров  ежедневно.</w:t>
      </w:r>
    </w:p>
    <w:p w:rsidR="003E28C4" w:rsidRDefault="003E28C4" w:rsidP="00BE505C">
      <w:pPr>
        <w:spacing w:after="0" w:line="240" w:lineRule="auto"/>
        <w:ind w:firstLine="709"/>
        <w:jc w:val="both"/>
        <w:rPr>
          <w:b/>
          <w:sz w:val="28"/>
          <w:szCs w:val="28"/>
        </w:rPr>
      </w:pPr>
    </w:p>
    <w:p w:rsidR="00BE505C" w:rsidRPr="003E28C4" w:rsidRDefault="006F0685" w:rsidP="00BE505C">
      <w:pPr>
        <w:spacing w:after="0" w:line="240" w:lineRule="auto"/>
        <w:ind w:firstLine="709"/>
        <w:jc w:val="both"/>
        <w:rPr>
          <w:b/>
          <w:sz w:val="28"/>
          <w:szCs w:val="28"/>
        </w:rPr>
      </w:pPr>
      <w:r w:rsidRPr="00BE505C">
        <w:rPr>
          <w:b/>
          <w:sz w:val="28"/>
          <w:szCs w:val="28"/>
        </w:rPr>
        <w:t>2.</w:t>
      </w:r>
      <w:r w:rsidRPr="00BE505C">
        <w:rPr>
          <w:b/>
          <w:sz w:val="28"/>
          <w:szCs w:val="28"/>
        </w:rPr>
        <w:tab/>
        <w:t>Требования к одежде, обуви, снаряжению</w:t>
      </w:r>
      <w:r w:rsidR="00EA3FAB" w:rsidRPr="00BE505C">
        <w:rPr>
          <w:b/>
          <w:sz w:val="28"/>
          <w:szCs w:val="28"/>
        </w:rPr>
        <w:t xml:space="preserve"> </w:t>
      </w:r>
    </w:p>
    <w:p w:rsidR="006F0685" w:rsidRPr="00BE505C" w:rsidRDefault="00EA3FAB" w:rsidP="003E28C4">
      <w:pPr>
        <w:spacing w:after="0" w:line="240" w:lineRule="auto"/>
        <w:ind w:left="0" w:firstLine="709"/>
        <w:jc w:val="both"/>
        <w:rPr>
          <w:sz w:val="28"/>
          <w:szCs w:val="28"/>
        </w:rPr>
      </w:pPr>
      <w:r w:rsidRPr="00BE505C">
        <w:rPr>
          <w:sz w:val="28"/>
          <w:szCs w:val="28"/>
        </w:rPr>
        <w:t xml:space="preserve">Одежда туриста должна быть удобной, не стесняющей движений, по возможности легкой и красивой. Ткань должна обладать достаточной гигроскопичностью (способностью поглощать влагу) и </w:t>
      </w:r>
      <w:proofErr w:type="spellStart"/>
      <w:r w:rsidRPr="00BE505C">
        <w:rPr>
          <w:sz w:val="28"/>
          <w:szCs w:val="28"/>
        </w:rPr>
        <w:t>воздухопроводимостью</w:t>
      </w:r>
      <w:proofErr w:type="spellEnd"/>
      <w:r w:rsidRPr="00BE505C">
        <w:rPr>
          <w:sz w:val="28"/>
          <w:szCs w:val="28"/>
        </w:rPr>
        <w:t xml:space="preserve">. В этом отношении предпочтительны ткани </w:t>
      </w:r>
      <w:proofErr w:type="spellStart"/>
      <w:r w:rsidRPr="00BE505C">
        <w:rPr>
          <w:sz w:val="28"/>
          <w:szCs w:val="28"/>
        </w:rPr>
        <w:t>флис</w:t>
      </w:r>
      <w:proofErr w:type="spellEnd"/>
      <w:r w:rsidRPr="00BE505C">
        <w:rPr>
          <w:sz w:val="28"/>
          <w:szCs w:val="28"/>
        </w:rPr>
        <w:t xml:space="preserve"> и </w:t>
      </w:r>
      <w:proofErr w:type="spellStart"/>
      <w:r w:rsidRPr="00BE505C">
        <w:rPr>
          <w:sz w:val="28"/>
          <w:szCs w:val="28"/>
        </w:rPr>
        <w:t>полартек</w:t>
      </w:r>
      <w:proofErr w:type="spellEnd"/>
      <w:r w:rsidRPr="00BE505C">
        <w:rPr>
          <w:sz w:val="28"/>
          <w:szCs w:val="28"/>
        </w:rPr>
        <w:t xml:space="preserve">. С гигиенической точки   зрения для нательного белья наибольшего  внимания    заслуживает трикотажная  ткань,    она </w:t>
      </w:r>
      <w:proofErr w:type="gramStart"/>
      <w:r w:rsidRPr="00BE505C">
        <w:rPr>
          <w:sz w:val="28"/>
          <w:szCs w:val="28"/>
        </w:rPr>
        <w:t>эластична и плотно облегает</w:t>
      </w:r>
      <w:proofErr w:type="gramEnd"/>
      <w:r w:rsidRPr="00BE505C">
        <w:rPr>
          <w:sz w:val="28"/>
          <w:szCs w:val="28"/>
        </w:rPr>
        <w:t xml:space="preserve"> тело.</w:t>
      </w:r>
      <w:r w:rsidRPr="00BE505C">
        <w:rPr>
          <w:sz w:val="28"/>
          <w:szCs w:val="28"/>
        </w:rPr>
        <w:br/>
        <w:t xml:space="preserve">    Желательно, чтобы верхняя одежда имела водоотталкивающие свойства. На случай дождя целесообразно в </w:t>
      </w:r>
      <w:proofErr w:type="gramStart"/>
      <w:r w:rsidRPr="00BE505C">
        <w:rPr>
          <w:sz w:val="28"/>
          <w:szCs w:val="28"/>
        </w:rPr>
        <w:t>походе</w:t>
      </w:r>
      <w:proofErr w:type="gramEnd"/>
      <w:r w:rsidRPr="00BE505C">
        <w:rPr>
          <w:sz w:val="28"/>
          <w:szCs w:val="28"/>
        </w:rPr>
        <w:t xml:space="preserve"> иметь непромокаемый плащ или кусок полиэтилена. В жаркую погоду целесообразны распахиваемые рубашки навыпуск с короткими рукавами типа «скандинавок».</w:t>
      </w:r>
      <w:r w:rsidRPr="00BE505C">
        <w:rPr>
          <w:sz w:val="28"/>
          <w:szCs w:val="28"/>
        </w:rPr>
        <w:br/>
        <w:t>    В многодневный поход следует брать минимум 3 пары носков, и менять их ежедневно. Нельзя забывать и о запасном свитере, кофте и т. п.</w:t>
      </w:r>
      <w:r w:rsidRPr="00BE505C">
        <w:rPr>
          <w:sz w:val="28"/>
          <w:szCs w:val="28"/>
        </w:rPr>
        <w:br/>
        <w:t>    Для поддержания оптимального теплового режима организма необходимо правильно выбрать одежду, регулировать степень обнажения тела. Это зависит от погоды, величины физической нагрузки и степени закаленности туриста.</w:t>
      </w:r>
      <w:r w:rsidRPr="00BE505C">
        <w:rPr>
          <w:sz w:val="28"/>
          <w:szCs w:val="28"/>
        </w:rPr>
        <w:br/>
        <w:t>    Обувь туриста должна быть разношенной, не тесной, удобной, достаточно легкой, хорошо защищающей стопу и голеностопный сустав от травм. В сухую погоду рекомендуется надевать кеды или кроссовки. В целях улучшения амортизирующих свойств обуви следует использовать губчатые (поролоновые) стельки, а под пятку – мягкую подкладку. Не рекомендуется обувь на высоком каблуке. Если обувь туриста промокает, ему необходимо иметь две пары полиэтиленовых мешочков. Одетые поверх носков, они сохранят ноги сухими в дождь и при ходьбе по росе. Носить их более 2-3 ч в день не рекомендуется, так как они препятствуют кожному дыханию стоп и потоотделению.</w:t>
      </w:r>
      <w:r w:rsidRPr="00BE505C">
        <w:rPr>
          <w:sz w:val="28"/>
          <w:szCs w:val="28"/>
        </w:rPr>
        <w:br/>
        <w:t xml:space="preserve">    В неустойчивую погоду весной и осенью туристам необходимо иметь достаточно высокую кожаную или резиновую непромокаемую обувь (ботинки, полусапожки и т. д.). Мокрую обувь необходимо просушить, подвесив ее за шнурки. В целях предупреждения потливости ног и потертостей рекомендуется даже в теплую погоду поверх хлопчатобумажных </w:t>
      </w:r>
      <w:r w:rsidRPr="00BE505C">
        <w:rPr>
          <w:sz w:val="28"/>
          <w:szCs w:val="28"/>
        </w:rPr>
        <w:lastRenderedPageBreak/>
        <w:t>носков надевать шерстяные. При повышенной потливости стоп эффективно ежедневно их мытье холодной водой и припудривание тальком.</w:t>
      </w:r>
      <w:r w:rsidRPr="00BE505C">
        <w:rPr>
          <w:sz w:val="28"/>
          <w:szCs w:val="28"/>
        </w:rPr>
        <w:br/>
        <w:t>    В снаряжение туриста должны входить только самые необходимые вещи. Тяжелый рюкзак нарушает дыхание и кровообращение, что способствует быстрому утомлению. В поход лучше брать сублимированные продукты, легкую посуду из винипласта или полиэтилена и т. п. В нижние карманы рюкзака следует укладывать тяжелые, твердые предметы, к спине — мягкие. Носимый груз должен равномерно распределяться между участниками похода с учетом их возраста и физической подготовленности. Женщинам вес рюкзака нужно уменьшить примерно на одну четверть.</w:t>
      </w:r>
    </w:p>
    <w:p w:rsidR="00EA3FAB" w:rsidRPr="00434854" w:rsidRDefault="00EA3FAB" w:rsidP="003E28C4">
      <w:pPr>
        <w:spacing w:after="0" w:line="240" w:lineRule="auto"/>
        <w:ind w:left="0" w:firstLine="709"/>
        <w:jc w:val="both"/>
        <w:rPr>
          <w:sz w:val="28"/>
          <w:szCs w:val="28"/>
        </w:rPr>
      </w:pPr>
    </w:p>
    <w:p w:rsidR="00C8219D" w:rsidRPr="00434854" w:rsidRDefault="00EA3FAB" w:rsidP="003E28C4">
      <w:pPr>
        <w:spacing w:after="0" w:line="240" w:lineRule="auto"/>
        <w:ind w:left="0" w:firstLine="709"/>
        <w:jc w:val="both"/>
        <w:rPr>
          <w:b/>
          <w:sz w:val="28"/>
          <w:szCs w:val="28"/>
        </w:rPr>
      </w:pPr>
      <w:r w:rsidRPr="00BE505C">
        <w:rPr>
          <w:b/>
          <w:sz w:val="28"/>
          <w:szCs w:val="28"/>
        </w:rPr>
        <w:t>3.</w:t>
      </w:r>
      <w:r w:rsidRPr="00BE505C">
        <w:rPr>
          <w:b/>
          <w:sz w:val="28"/>
          <w:szCs w:val="28"/>
        </w:rPr>
        <w:tab/>
        <w:t>Организация питания и водоснабжения</w:t>
      </w:r>
    </w:p>
    <w:p w:rsidR="001E1E71" w:rsidRPr="00BE505C" w:rsidRDefault="00EA3FAB" w:rsidP="003E28C4">
      <w:pPr>
        <w:spacing w:after="0" w:line="240" w:lineRule="auto"/>
        <w:ind w:left="0" w:firstLine="709"/>
        <w:jc w:val="both"/>
        <w:rPr>
          <w:sz w:val="28"/>
          <w:szCs w:val="28"/>
        </w:rPr>
      </w:pPr>
      <w:r w:rsidRPr="00BE505C">
        <w:rPr>
          <w:sz w:val="28"/>
          <w:szCs w:val="28"/>
        </w:rPr>
        <w:t xml:space="preserve">Жизнедеятельность человеческого организма связана с непрерывными затратами энергии. Эти </w:t>
      </w:r>
      <w:proofErr w:type="spellStart"/>
      <w:r w:rsidRPr="00BE505C">
        <w:rPr>
          <w:sz w:val="28"/>
          <w:szCs w:val="28"/>
        </w:rPr>
        <w:t>энергозатраты</w:t>
      </w:r>
      <w:proofErr w:type="spellEnd"/>
      <w:r w:rsidRPr="00BE505C">
        <w:rPr>
          <w:sz w:val="28"/>
          <w:szCs w:val="28"/>
        </w:rPr>
        <w:t xml:space="preserve"> включают: затраты на основной обмен (то есть на поддержание рабо</w:t>
      </w:r>
      <w:r w:rsidR="001E1E71" w:rsidRPr="00BE505C">
        <w:rPr>
          <w:sz w:val="28"/>
          <w:szCs w:val="28"/>
        </w:rPr>
        <w:t>ты органов, обеспечивающих суще</w:t>
      </w:r>
      <w:r w:rsidRPr="00BE505C">
        <w:rPr>
          <w:sz w:val="28"/>
          <w:szCs w:val="28"/>
        </w:rPr>
        <w:t>ствование и функционирование организма), труд и отдых. Но любые энергетические затраты требуют восстановления. Все необходимое количество энергии организм получает в результате переработки органических веществ — белков, жиров</w:t>
      </w:r>
      <w:r w:rsidR="001E1E71" w:rsidRPr="00BE505C">
        <w:rPr>
          <w:sz w:val="28"/>
          <w:szCs w:val="28"/>
        </w:rPr>
        <w:t xml:space="preserve"> и углеводов, которые содержатс</w:t>
      </w:r>
      <w:r w:rsidRPr="00BE505C">
        <w:rPr>
          <w:sz w:val="28"/>
          <w:szCs w:val="28"/>
        </w:rPr>
        <w:t>я в пищевых продуктах.</w:t>
      </w:r>
    </w:p>
    <w:p w:rsidR="001E1E71" w:rsidRPr="00BE505C" w:rsidRDefault="00EA3FAB" w:rsidP="003E28C4">
      <w:pPr>
        <w:spacing w:after="0" w:line="240" w:lineRule="auto"/>
        <w:ind w:left="0" w:firstLine="709"/>
        <w:jc w:val="both"/>
        <w:rPr>
          <w:sz w:val="28"/>
          <w:szCs w:val="28"/>
        </w:rPr>
      </w:pPr>
      <w:r w:rsidRPr="00BE505C">
        <w:rPr>
          <w:sz w:val="28"/>
          <w:szCs w:val="28"/>
        </w:rPr>
        <w:t xml:space="preserve"> Пища — энергетический и строительный материал для организма. Все процессы, протекающие в нем, так или </w:t>
      </w:r>
      <w:proofErr w:type="gramStart"/>
      <w:r w:rsidRPr="00BE505C">
        <w:rPr>
          <w:sz w:val="28"/>
          <w:szCs w:val="28"/>
        </w:rPr>
        <w:t>иначе</w:t>
      </w:r>
      <w:proofErr w:type="gramEnd"/>
      <w:r w:rsidRPr="00BE505C">
        <w:rPr>
          <w:sz w:val="28"/>
          <w:szCs w:val="28"/>
        </w:rPr>
        <w:t xml:space="preserve"> связаны с характером питания. От того, насколько правильно мы питаемся, зависит наше здоровье и продолжительность жизни. Основным источником энергии являются углеводы, которые дают 70 — 75% необходимой энергии. </w:t>
      </w:r>
    </w:p>
    <w:p w:rsidR="00EA3FAB" w:rsidRPr="00BE505C" w:rsidRDefault="00EA3FAB" w:rsidP="003E28C4">
      <w:pPr>
        <w:spacing w:after="0" w:line="240" w:lineRule="auto"/>
        <w:ind w:left="0" w:firstLine="709"/>
        <w:jc w:val="both"/>
        <w:rPr>
          <w:sz w:val="28"/>
          <w:szCs w:val="28"/>
        </w:rPr>
      </w:pPr>
      <w:r w:rsidRPr="00BE505C">
        <w:rPr>
          <w:sz w:val="28"/>
          <w:szCs w:val="28"/>
        </w:rPr>
        <w:t>Белки и жиры используются главным образом для пластических процессов, благодаря которым происходит формирование новых клеток, образование пищ</w:t>
      </w:r>
      <w:r w:rsidR="001E1E71" w:rsidRPr="00BE505C">
        <w:rPr>
          <w:sz w:val="28"/>
          <w:szCs w:val="28"/>
        </w:rPr>
        <w:t>еварительных соков и других вещ</w:t>
      </w:r>
      <w:r w:rsidRPr="00BE505C">
        <w:rPr>
          <w:sz w:val="28"/>
          <w:szCs w:val="28"/>
        </w:rPr>
        <w:t xml:space="preserve">еств, необходимых для правильного обмена веществ. Участие белков и жиров в энергетическом </w:t>
      </w:r>
      <w:proofErr w:type="gramStart"/>
      <w:r w:rsidRPr="00BE505C">
        <w:rPr>
          <w:sz w:val="28"/>
          <w:szCs w:val="28"/>
        </w:rPr>
        <w:t>балансе</w:t>
      </w:r>
      <w:proofErr w:type="gramEnd"/>
      <w:r w:rsidRPr="00BE505C">
        <w:rPr>
          <w:sz w:val="28"/>
          <w:szCs w:val="28"/>
        </w:rPr>
        <w:t xml:space="preserve"> организма обычно составляет 25 —30%.</w:t>
      </w:r>
    </w:p>
    <w:p w:rsidR="001E1E71" w:rsidRPr="00BE505C" w:rsidRDefault="001E1E71" w:rsidP="003E28C4">
      <w:pPr>
        <w:spacing w:after="0" w:line="240" w:lineRule="auto"/>
        <w:ind w:left="0" w:firstLine="709"/>
        <w:jc w:val="both"/>
        <w:rPr>
          <w:sz w:val="28"/>
          <w:szCs w:val="28"/>
        </w:rPr>
      </w:pPr>
      <w:proofErr w:type="spellStart"/>
      <w:r w:rsidRPr="00BE505C">
        <w:rPr>
          <w:sz w:val="28"/>
          <w:szCs w:val="28"/>
        </w:rPr>
        <w:t>Энергозатраты</w:t>
      </w:r>
      <w:proofErr w:type="spellEnd"/>
      <w:r w:rsidRPr="00BE505C">
        <w:rPr>
          <w:sz w:val="28"/>
          <w:szCs w:val="28"/>
        </w:rPr>
        <w:t xml:space="preserve"> в зависимости от вида туризма, рельефа местности,</w:t>
      </w:r>
    </w:p>
    <w:p w:rsidR="00BE505C" w:rsidRPr="003E28C4" w:rsidRDefault="001E1E71" w:rsidP="003E28C4">
      <w:pPr>
        <w:spacing w:after="0" w:line="240" w:lineRule="auto"/>
        <w:ind w:left="0" w:firstLine="709"/>
        <w:jc w:val="both"/>
        <w:rPr>
          <w:sz w:val="28"/>
          <w:szCs w:val="28"/>
        </w:rPr>
      </w:pPr>
      <w:r w:rsidRPr="00BE505C">
        <w:rPr>
          <w:sz w:val="28"/>
          <w:szCs w:val="28"/>
        </w:rPr>
        <w:t>ха</w:t>
      </w:r>
      <w:r w:rsidR="003E28C4">
        <w:rPr>
          <w:sz w:val="28"/>
          <w:szCs w:val="28"/>
        </w:rPr>
        <w:t>рактера движения, состояния пути.</w:t>
      </w:r>
    </w:p>
    <w:p w:rsidR="003E28C4" w:rsidRDefault="003E28C4" w:rsidP="003E28C4">
      <w:pPr>
        <w:spacing w:after="0" w:line="240" w:lineRule="auto"/>
        <w:ind w:left="0" w:firstLine="709"/>
        <w:jc w:val="both"/>
        <w:rPr>
          <w:sz w:val="28"/>
          <w:szCs w:val="28"/>
        </w:rPr>
      </w:pPr>
      <w:r>
        <w:rPr>
          <w:sz w:val="28"/>
          <w:szCs w:val="28"/>
        </w:rPr>
        <w:t xml:space="preserve">При организации питания в туристском походе необходимо решить следующие задачи: </w:t>
      </w:r>
    </w:p>
    <w:p w:rsidR="003E28C4" w:rsidRDefault="003E28C4" w:rsidP="003E28C4">
      <w:pPr>
        <w:spacing w:after="0" w:line="240" w:lineRule="auto"/>
        <w:ind w:left="0" w:firstLine="709"/>
        <w:jc w:val="both"/>
        <w:rPr>
          <w:sz w:val="28"/>
          <w:szCs w:val="28"/>
        </w:rPr>
      </w:pPr>
      <w:r>
        <w:rPr>
          <w:sz w:val="28"/>
          <w:szCs w:val="28"/>
        </w:rPr>
        <w:t xml:space="preserve">1) максимально компенсировать энерготраты в период похода и обеспечить нормальное функционирование организма; </w:t>
      </w:r>
    </w:p>
    <w:p w:rsidR="003E28C4" w:rsidRDefault="003E28C4" w:rsidP="003E28C4">
      <w:pPr>
        <w:spacing w:after="0" w:line="240" w:lineRule="auto"/>
        <w:ind w:left="0" w:firstLine="709"/>
        <w:jc w:val="both"/>
        <w:rPr>
          <w:sz w:val="28"/>
          <w:szCs w:val="28"/>
        </w:rPr>
      </w:pPr>
      <w:r>
        <w:rPr>
          <w:sz w:val="28"/>
          <w:szCs w:val="28"/>
        </w:rPr>
        <w:t xml:space="preserve">2) выбрать ассортимент продуктов, удовлетворяющий требованиям конкретного похода и составить адекватную походу продуктовую раскладку </w:t>
      </w:r>
      <w:proofErr w:type="spellStart"/>
      <w:proofErr w:type="gramStart"/>
      <w:r>
        <w:rPr>
          <w:sz w:val="28"/>
          <w:szCs w:val="28"/>
        </w:rPr>
        <w:t>раскладку</w:t>
      </w:r>
      <w:proofErr w:type="spellEnd"/>
      <w:proofErr w:type="gramEnd"/>
      <w:r>
        <w:rPr>
          <w:sz w:val="28"/>
          <w:szCs w:val="28"/>
        </w:rPr>
        <w:t xml:space="preserve"> (рацион питания), </w:t>
      </w:r>
    </w:p>
    <w:p w:rsidR="003E28C4" w:rsidRDefault="003E28C4" w:rsidP="003E28C4">
      <w:pPr>
        <w:spacing w:after="0" w:line="240" w:lineRule="auto"/>
        <w:ind w:left="0" w:firstLine="709"/>
        <w:jc w:val="both"/>
        <w:rPr>
          <w:sz w:val="28"/>
          <w:szCs w:val="28"/>
        </w:rPr>
      </w:pPr>
      <w:r>
        <w:rPr>
          <w:sz w:val="28"/>
          <w:szCs w:val="28"/>
        </w:rPr>
        <w:t>3) установить оптимальный режим походного питания и поддерживать необходимый водно-солевой баланс.</w:t>
      </w:r>
    </w:p>
    <w:p w:rsidR="00BE505C" w:rsidRPr="003E28C4" w:rsidRDefault="003E28C4" w:rsidP="003E28C4">
      <w:pPr>
        <w:spacing w:line="240" w:lineRule="atLeast"/>
        <w:ind w:left="0" w:firstLine="709"/>
        <w:jc w:val="both"/>
        <w:rPr>
          <w:sz w:val="28"/>
          <w:szCs w:val="28"/>
        </w:rPr>
      </w:pPr>
      <w:r>
        <w:rPr>
          <w:sz w:val="28"/>
          <w:szCs w:val="28"/>
        </w:rPr>
        <w:t xml:space="preserve">Суточные энергетические траты туристов в </w:t>
      </w:r>
      <w:proofErr w:type="gramStart"/>
      <w:r>
        <w:rPr>
          <w:sz w:val="28"/>
          <w:szCs w:val="28"/>
        </w:rPr>
        <w:t>походах</w:t>
      </w:r>
      <w:proofErr w:type="gramEnd"/>
      <w:r>
        <w:rPr>
          <w:sz w:val="28"/>
          <w:szCs w:val="28"/>
        </w:rPr>
        <w:t xml:space="preserve"> разного вида и категорий сложности в среднем составляют: 1) пешеходный туризм – 1 кат. – 3100 ккал; </w:t>
      </w:r>
      <w:proofErr w:type="gramStart"/>
      <w:r>
        <w:rPr>
          <w:sz w:val="28"/>
          <w:szCs w:val="28"/>
        </w:rPr>
        <w:t xml:space="preserve">2 кат – 3400 ккал, 3 кат. – 3700 ккал, 4 кат. – 4000 ккал, 5 кат – 4500 ккал, 6 кат – 5000 ккал, 2) лыжный туризм – 1 кат. – 3700 ккал, 2 кат. – 4100 ккал, 3 кат. 4450 ккал, 4 кат. – 4900 ккал, 5 кат. – 5400 ккал, 6 кат. – 6000 </w:t>
      </w:r>
      <w:r>
        <w:rPr>
          <w:sz w:val="28"/>
          <w:szCs w:val="28"/>
        </w:rPr>
        <w:lastRenderedPageBreak/>
        <w:t>ккал.</w:t>
      </w:r>
      <w:proofErr w:type="gramEnd"/>
      <w:r>
        <w:rPr>
          <w:sz w:val="28"/>
          <w:szCs w:val="28"/>
        </w:rPr>
        <w:t xml:space="preserve"> Спортивный туризм по </w:t>
      </w:r>
      <w:proofErr w:type="spellStart"/>
      <w:r>
        <w:rPr>
          <w:sz w:val="28"/>
          <w:szCs w:val="28"/>
        </w:rPr>
        <w:t>энерготратам</w:t>
      </w:r>
      <w:proofErr w:type="spellEnd"/>
      <w:r>
        <w:rPr>
          <w:sz w:val="28"/>
          <w:szCs w:val="28"/>
        </w:rPr>
        <w:t xml:space="preserve"> сравним с такими видами спорта как лыжные гонки, легкоатлетическое многоборье, спортивное ориентирование. Энергетические потребности туристов в оздоровительных походах несколько меньше и соответствуют выполнению легко физической работы или работы средней тяжести (от 3000 до 3500 ккал). При составлении продуктовой раскладки многодневного похода необходимо обращать внимание на: калорийность продуктов, сбалансированность различных пищевых веществ, небольшой вес, условия хранения продукта, возможность легкого приготовления, вкусовые качества, срок хранения, разнообразие питания. В многодневном походе нельзя планировать питание только «сухим» пайком. Режим питания рекомендуется четырехразовый. На коротких привалах желательно потребление сахара (1-2 кусочка).</w:t>
      </w:r>
    </w:p>
    <w:p w:rsidR="001E1E71" w:rsidRPr="00BE505C" w:rsidRDefault="001E1E71" w:rsidP="003E28C4">
      <w:pPr>
        <w:spacing w:after="0" w:line="240" w:lineRule="auto"/>
        <w:ind w:left="0" w:firstLine="709"/>
        <w:jc w:val="both"/>
        <w:rPr>
          <w:b/>
          <w:sz w:val="28"/>
          <w:szCs w:val="28"/>
        </w:rPr>
      </w:pPr>
      <w:r w:rsidRPr="00BE505C">
        <w:rPr>
          <w:b/>
          <w:sz w:val="28"/>
          <w:szCs w:val="28"/>
        </w:rPr>
        <w:t xml:space="preserve">Характер движения Затраты энергии, </w:t>
      </w:r>
      <w:proofErr w:type="gramStart"/>
      <w:r w:rsidRPr="00BE505C">
        <w:rPr>
          <w:b/>
          <w:sz w:val="28"/>
          <w:szCs w:val="28"/>
        </w:rPr>
        <w:t>ккал</w:t>
      </w:r>
      <w:proofErr w:type="gramEnd"/>
    </w:p>
    <w:tbl>
      <w:tblPr>
        <w:tblStyle w:val="a4"/>
        <w:tblW w:w="0" w:type="auto"/>
        <w:tblInd w:w="108" w:type="dxa"/>
        <w:tblLook w:val="04A0" w:firstRow="1" w:lastRow="0" w:firstColumn="1" w:lastColumn="0" w:noHBand="0" w:noVBand="1"/>
      </w:tblPr>
      <w:tblGrid>
        <w:gridCol w:w="9356"/>
      </w:tblGrid>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ч ходьбы по ровной дороге с грузом 10 кг со скоростью 4 км/ч</w:t>
            </w:r>
            <w:proofErr w:type="gramStart"/>
            <w:r w:rsidRPr="00BE505C">
              <w:rPr>
                <w:sz w:val="28"/>
                <w:szCs w:val="28"/>
              </w:rPr>
              <w:t xml:space="preserve"> Д</w:t>
            </w:r>
            <w:proofErr w:type="gramEnd"/>
            <w:r w:rsidRPr="00BE505C">
              <w:rPr>
                <w:sz w:val="28"/>
                <w:szCs w:val="28"/>
              </w:rPr>
              <w:t>о 200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 xml:space="preserve">1 ч движения вверх по склону крутизной 10° со </w:t>
            </w:r>
            <w:proofErr w:type="spellStart"/>
            <w:r w:rsidRPr="00BE505C">
              <w:rPr>
                <w:sz w:val="28"/>
                <w:szCs w:val="28"/>
              </w:rPr>
              <w:t>cкоростью</w:t>
            </w:r>
            <w:proofErr w:type="spellEnd"/>
            <w:r w:rsidRPr="00BE505C">
              <w:rPr>
                <w:sz w:val="28"/>
                <w:szCs w:val="28"/>
              </w:rPr>
              <w:t xml:space="preserve"> 2 км/ч</w:t>
            </w:r>
            <w:proofErr w:type="gramStart"/>
            <w:r w:rsidRPr="00BE505C">
              <w:rPr>
                <w:sz w:val="28"/>
                <w:szCs w:val="28"/>
              </w:rPr>
              <w:t xml:space="preserve"> Д</w:t>
            </w:r>
            <w:proofErr w:type="gramEnd"/>
            <w:r w:rsidRPr="00BE505C">
              <w:rPr>
                <w:sz w:val="28"/>
                <w:szCs w:val="28"/>
              </w:rPr>
              <w:t>о 250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ч движения вверх по склону крутизной 10° со скоростью 4 км/ч</w:t>
            </w:r>
            <w:proofErr w:type="gramStart"/>
            <w:r w:rsidRPr="00BE505C">
              <w:rPr>
                <w:sz w:val="28"/>
                <w:szCs w:val="28"/>
              </w:rPr>
              <w:t xml:space="preserve"> Д</w:t>
            </w:r>
            <w:proofErr w:type="gramEnd"/>
            <w:r w:rsidRPr="00BE505C">
              <w:rPr>
                <w:sz w:val="28"/>
                <w:szCs w:val="28"/>
              </w:rPr>
              <w:t>о 350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ч движения на лыжах по целине с грузом 30кг</w:t>
            </w:r>
            <w:proofErr w:type="gramStart"/>
            <w:r w:rsidRPr="00BE505C">
              <w:rPr>
                <w:sz w:val="28"/>
                <w:szCs w:val="28"/>
              </w:rPr>
              <w:t xml:space="preserve"> Д</w:t>
            </w:r>
            <w:proofErr w:type="gramEnd"/>
            <w:r w:rsidRPr="00BE505C">
              <w:rPr>
                <w:sz w:val="28"/>
                <w:szCs w:val="28"/>
              </w:rPr>
              <w:t>о 600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ч езды на велосипеде со скоростью 8 км/ч</w:t>
            </w:r>
            <w:proofErr w:type="gramStart"/>
            <w:r w:rsidRPr="00BE505C">
              <w:rPr>
                <w:sz w:val="28"/>
                <w:szCs w:val="28"/>
              </w:rPr>
              <w:t xml:space="preserve"> Д</w:t>
            </w:r>
            <w:proofErr w:type="gramEnd"/>
            <w:r w:rsidRPr="00BE505C">
              <w:rPr>
                <w:sz w:val="28"/>
                <w:szCs w:val="28"/>
              </w:rPr>
              <w:t>о 200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км ходьбы по ровной дороге</w:t>
            </w:r>
            <w:proofErr w:type="gramStart"/>
            <w:r w:rsidRPr="00BE505C">
              <w:rPr>
                <w:sz w:val="28"/>
                <w:szCs w:val="28"/>
              </w:rPr>
              <w:t xml:space="preserve"> Д</w:t>
            </w:r>
            <w:proofErr w:type="gramEnd"/>
            <w:r w:rsidRPr="00BE505C">
              <w:rPr>
                <w:sz w:val="28"/>
                <w:szCs w:val="28"/>
              </w:rPr>
              <w:t>о 50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км ходьбы по ровной снежной укатанной дороге</w:t>
            </w:r>
            <w:proofErr w:type="gramStart"/>
            <w:r w:rsidRPr="00BE505C">
              <w:rPr>
                <w:sz w:val="28"/>
                <w:szCs w:val="28"/>
              </w:rPr>
              <w:t xml:space="preserve"> Д</w:t>
            </w:r>
            <w:proofErr w:type="gramEnd"/>
            <w:r w:rsidRPr="00BE505C">
              <w:rPr>
                <w:sz w:val="28"/>
                <w:szCs w:val="28"/>
              </w:rPr>
              <w:t>о 60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1 км ходьбы по горизонтальной части открытого ледника</w:t>
            </w:r>
            <w:proofErr w:type="gramStart"/>
            <w:r w:rsidRPr="00BE505C">
              <w:rPr>
                <w:sz w:val="28"/>
                <w:szCs w:val="28"/>
              </w:rPr>
              <w:t xml:space="preserve"> Д</w:t>
            </w:r>
            <w:proofErr w:type="gramEnd"/>
            <w:r w:rsidRPr="00BE505C">
              <w:rPr>
                <w:sz w:val="28"/>
                <w:szCs w:val="28"/>
              </w:rPr>
              <w:t>о 70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Подъем по склону на 100 м (по высоте) по тропе</w:t>
            </w:r>
            <w:proofErr w:type="gramStart"/>
            <w:r w:rsidRPr="00BE505C">
              <w:rPr>
                <w:sz w:val="28"/>
                <w:szCs w:val="28"/>
              </w:rPr>
              <w:t xml:space="preserve"> Д</w:t>
            </w:r>
            <w:proofErr w:type="gramEnd"/>
            <w:r w:rsidRPr="00BE505C">
              <w:rPr>
                <w:sz w:val="28"/>
                <w:szCs w:val="28"/>
              </w:rPr>
              <w:t>о 100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Подъем по снежному склону на 100 м (по высоте) До 170</w:t>
            </w:r>
          </w:p>
        </w:tc>
      </w:tr>
      <w:tr w:rsidR="001E1E71" w:rsidRPr="00BE505C" w:rsidTr="003E28C4">
        <w:tc>
          <w:tcPr>
            <w:tcW w:w="9356" w:type="dxa"/>
          </w:tcPr>
          <w:p w:rsidR="001E1E71" w:rsidRPr="00BE505C" w:rsidRDefault="001E1E71" w:rsidP="003E28C4">
            <w:pPr>
              <w:spacing w:after="0" w:line="240" w:lineRule="auto"/>
              <w:ind w:left="0" w:firstLine="142"/>
              <w:jc w:val="both"/>
              <w:rPr>
                <w:sz w:val="28"/>
                <w:szCs w:val="28"/>
              </w:rPr>
            </w:pPr>
            <w:r w:rsidRPr="00BE505C">
              <w:rPr>
                <w:sz w:val="28"/>
                <w:szCs w:val="28"/>
              </w:rPr>
              <w:t>Спуск по склону по тропе на 100 м (потеря высоты) До 25</w:t>
            </w:r>
          </w:p>
        </w:tc>
      </w:tr>
    </w:tbl>
    <w:p w:rsidR="00BE505C" w:rsidRPr="00434854" w:rsidRDefault="003E28C4" w:rsidP="003E28C4">
      <w:pPr>
        <w:tabs>
          <w:tab w:val="left" w:pos="2235"/>
        </w:tabs>
        <w:spacing w:after="0" w:line="240" w:lineRule="auto"/>
        <w:ind w:left="0" w:firstLine="709"/>
        <w:jc w:val="both"/>
        <w:rPr>
          <w:sz w:val="28"/>
          <w:szCs w:val="28"/>
        </w:rPr>
      </w:pPr>
      <w:r w:rsidRPr="00434854">
        <w:rPr>
          <w:sz w:val="28"/>
          <w:szCs w:val="28"/>
        </w:rPr>
        <w:tab/>
      </w:r>
    </w:p>
    <w:p w:rsidR="001E1E71" w:rsidRPr="00BE505C" w:rsidRDefault="003E28C4" w:rsidP="003E28C4">
      <w:pPr>
        <w:spacing w:after="0" w:line="240" w:lineRule="auto"/>
        <w:ind w:left="0" w:firstLine="709"/>
        <w:jc w:val="both"/>
        <w:rPr>
          <w:sz w:val="28"/>
          <w:szCs w:val="28"/>
        </w:rPr>
      </w:pPr>
      <w:r>
        <w:rPr>
          <w:sz w:val="28"/>
          <w:szCs w:val="28"/>
        </w:rPr>
        <w:t>О</w:t>
      </w:r>
      <w:r w:rsidR="001E1E71" w:rsidRPr="00BE505C">
        <w:rPr>
          <w:sz w:val="28"/>
          <w:szCs w:val="28"/>
        </w:rPr>
        <w:t xml:space="preserve">рганизм требует соблюдения энергетического баланса — равного соотношения между величиной </w:t>
      </w:r>
      <w:proofErr w:type="spellStart"/>
      <w:r w:rsidR="001E1E71" w:rsidRPr="00BE505C">
        <w:rPr>
          <w:sz w:val="28"/>
          <w:szCs w:val="28"/>
        </w:rPr>
        <w:t>энергозатрат</w:t>
      </w:r>
      <w:proofErr w:type="spellEnd"/>
      <w:r w:rsidR="001E1E71" w:rsidRPr="00BE505C">
        <w:rPr>
          <w:sz w:val="28"/>
          <w:szCs w:val="28"/>
        </w:rPr>
        <w:t xml:space="preserve"> и количеством энергии, поступающей в организм вместе с пищей.</w:t>
      </w:r>
    </w:p>
    <w:p w:rsidR="001E1E71" w:rsidRPr="00BE505C" w:rsidRDefault="001E1E71" w:rsidP="003E28C4">
      <w:pPr>
        <w:spacing w:after="0" w:line="240" w:lineRule="auto"/>
        <w:ind w:left="0" w:firstLine="709"/>
        <w:jc w:val="both"/>
        <w:rPr>
          <w:sz w:val="28"/>
          <w:szCs w:val="28"/>
          <w:lang w:val="en-US"/>
        </w:rPr>
      </w:pPr>
      <w:r w:rsidRPr="00BE505C">
        <w:rPr>
          <w:sz w:val="28"/>
          <w:szCs w:val="28"/>
        </w:rPr>
        <w:t>В походах высоких категорий сл</w:t>
      </w:r>
      <w:r w:rsidR="00C8219D" w:rsidRPr="00BE505C">
        <w:rPr>
          <w:sz w:val="28"/>
          <w:szCs w:val="28"/>
        </w:rPr>
        <w:t>ожности, где масса рюкзака и бе</w:t>
      </w:r>
      <w:r w:rsidRPr="00BE505C">
        <w:rPr>
          <w:sz w:val="28"/>
          <w:szCs w:val="28"/>
        </w:rPr>
        <w:t xml:space="preserve">з того большая за счет увеличения личного и общественного имущества и снаряжения, топлива, где особенно велики затраты энергии, на долю продуктов остается слишком мало а места, и, главное, веса. Поэтому группа вынуждена ограничивать весовые характеристики рациона, </w:t>
      </w:r>
      <w:proofErr w:type="gramStart"/>
      <w:r w:rsidRPr="00BE505C">
        <w:rPr>
          <w:sz w:val="28"/>
          <w:szCs w:val="28"/>
        </w:rPr>
        <w:t>а</w:t>
      </w:r>
      <w:proofErr w:type="gramEnd"/>
      <w:r w:rsidRPr="00BE505C">
        <w:rPr>
          <w:sz w:val="28"/>
          <w:szCs w:val="28"/>
        </w:rPr>
        <w:t xml:space="preserve"> следовательно, и его калорийность. Это уже приводит к отрицательному балансу — дефициту энергетических резервов.</w:t>
      </w:r>
    </w:p>
    <w:p w:rsidR="00C8219D" w:rsidRPr="00BE505C" w:rsidRDefault="00C8219D" w:rsidP="003E28C4">
      <w:pPr>
        <w:spacing w:after="0" w:line="240" w:lineRule="auto"/>
        <w:ind w:left="0" w:firstLine="709"/>
        <w:jc w:val="both"/>
        <w:rPr>
          <w:sz w:val="28"/>
          <w:szCs w:val="28"/>
        </w:rPr>
      </w:pPr>
      <w:r w:rsidRPr="00BE505C">
        <w:rPr>
          <w:b/>
          <w:bCs/>
          <w:sz w:val="28"/>
          <w:szCs w:val="28"/>
        </w:rPr>
        <w:t>Путешествия в жарком климате.</w:t>
      </w:r>
      <w:r w:rsidRPr="00BE505C">
        <w:rPr>
          <w:sz w:val="28"/>
          <w:szCs w:val="28"/>
        </w:rPr>
        <w:t> При перегревании организма заметно снижается основной обмен, тормозится течение окислительных процессов в клетках. В связи с потребность в энергии (калорийность суточного рациона питания) снижается примерно на 5% про</w:t>
      </w:r>
      <w:r w:rsidR="00BE505C">
        <w:rPr>
          <w:sz w:val="28"/>
          <w:szCs w:val="28"/>
        </w:rPr>
        <w:t>тив рекомендуемых средних норм.</w:t>
      </w:r>
      <w:r w:rsidRPr="00BE505C">
        <w:rPr>
          <w:sz w:val="28"/>
          <w:szCs w:val="28"/>
        </w:rPr>
        <w:br/>
        <w:t xml:space="preserve">Следует знать, что при высокой температуре уменьшается слюноотделение. Большие потери жидкости с потом уменьшают слюноотделение в 2 раза, резко увеличивают вязкость слюны. Это, в свою очередь, вызывает сухость во рту, ухудшает </w:t>
      </w:r>
      <w:proofErr w:type="spellStart"/>
      <w:r w:rsidRPr="00BE505C">
        <w:rPr>
          <w:sz w:val="28"/>
          <w:szCs w:val="28"/>
        </w:rPr>
        <w:t>смачиваемость</w:t>
      </w:r>
      <w:proofErr w:type="spellEnd"/>
      <w:r w:rsidRPr="00BE505C">
        <w:rPr>
          <w:sz w:val="28"/>
          <w:szCs w:val="28"/>
        </w:rPr>
        <w:t xml:space="preserve"> пищи в ротовой полости и подготовку ее к </w:t>
      </w:r>
      <w:r w:rsidRPr="00BE505C">
        <w:rPr>
          <w:sz w:val="28"/>
          <w:szCs w:val="28"/>
        </w:rPr>
        <w:lastRenderedPageBreak/>
        <w:t>акту пищеварения. Усвояемость пищи и аппетит резко снижаются. Снижаются и некоторы</w:t>
      </w:r>
      <w:r w:rsidR="00BE505C">
        <w:rPr>
          <w:sz w:val="28"/>
          <w:szCs w:val="28"/>
        </w:rPr>
        <w:t>е функции органов пищеварения.</w:t>
      </w:r>
      <w:r w:rsidRPr="00BE505C">
        <w:rPr>
          <w:sz w:val="28"/>
          <w:szCs w:val="28"/>
        </w:rPr>
        <w:br/>
        <w:t>Высокая температура ускоряет развитие витаминной недостаточности, так как витамины, особенно водорастворимые (B1, В</w:t>
      </w:r>
      <w:proofErr w:type="gramStart"/>
      <w:r w:rsidRPr="00BE505C">
        <w:rPr>
          <w:sz w:val="28"/>
          <w:szCs w:val="28"/>
        </w:rPr>
        <w:t>2</w:t>
      </w:r>
      <w:proofErr w:type="gramEnd"/>
      <w:r w:rsidRPr="00BE505C">
        <w:rPr>
          <w:sz w:val="28"/>
          <w:szCs w:val="28"/>
        </w:rPr>
        <w:t>, B6, С и РР), выделяют</w:t>
      </w:r>
      <w:r w:rsidR="00BE505C">
        <w:rPr>
          <w:sz w:val="28"/>
          <w:szCs w:val="28"/>
        </w:rPr>
        <w:t>ся из организма в составе пота.</w:t>
      </w:r>
      <w:r w:rsidRPr="00BE505C">
        <w:rPr>
          <w:sz w:val="28"/>
          <w:szCs w:val="28"/>
        </w:rPr>
        <w:br/>
        <w:t xml:space="preserve">При потреблении преимущественно белковой пищи теплопродукция организма возрастает на 30-40%, а при жировом </w:t>
      </w:r>
      <w:proofErr w:type="gramStart"/>
      <w:r w:rsidRPr="00BE505C">
        <w:rPr>
          <w:sz w:val="28"/>
          <w:szCs w:val="28"/>
        </w:rPr>
        <w:t>рационе-только</w:t>
      </w:r>
      <w:proofErr w:type="gramEnd"/>
      <w:r w:rsidRPr="00BE505C">
        <w:rPr>
          <w:sz w:val="28"/>
          <w:szCs w:val="28"/>
        </w:rPr>
        <w:t xml:space="preserve"> на 4-11%, пищевой рацион при путешествии в жарком климате должен содержать достаточное количество жиров. Что же касается белков, то рекомендуется, не уменьшая общего количества полноценного белка, несколько повысить удельный вес </w:t>
      </w:r>
      <w:r w:rsidR="00BE505C">
        <w:rPr>
          <w:sz w:val="28"/>
          <w:szCs w:val="28"/>
        </w:rPr>
        <w:t>белков животного происхождения.</w:t>
      </w:r>
      <w:r w:rsidRPr="00BE505C">
        <w:rPr>
          <w:sz w:val="28"/>
          <w:szCs w:val="28"/>
        </w:rPr>
        <w:br/>
      </w:r>
      <w:proofErr w:type="gramStart"/>
      <w:r w:rsidRPr="00BE505C">
        <w:rPr>
          <w:sz w:val="28"/>
          <w:szCs w:val="28"/>
        </w:rPr>
        <w:t>При интенсивной физической работе в условиях повышенной температуры окружающей среды абсолютное количество влаги, которое теряется организмом, значительно увеличивается.</w:t>
      </w:r>
      <w:proofErr w:type="gramEnd"/>
      <w:r w:rsidRPr="00BE505C">
        <w:rPr>
          <w:sz w:val="28"/>
          <w:szCs w:val="28"/>
        </w:rPr>
        <w:t xml:space="preserve"> На первый план выступает выделение воды через кожу с участием потовых желез при некотором сокращении ее</w:t>
      </w:r>
      <w:r w:rsidR="00BE505C">
        <w:rPr>
          <w:sz w:val="28"/>
          <w:szCs w:val="28"/>
        </w:rPr>
        <w:t xml:space="preserve"> потерь через почки и кишечник.</w:t>
      </w:r>
      <w:r w:rsidRPr="00BE505C">
        <w:rPr>
          <w:sz w:val="28"/>
          <w:szCs w:val="28"/>
        </w:rPr>
        <w:br/>
        <w:t xml:space="preserve">Чтобы создать надлежащие запасы жидкости в организме в целях хотя бы частичной компенсации предстоящих на день </w:t>
      </w:r>
      <w:proofErr w:type="spellStart"/>
      <w:r w:rsidRPr="00BE505C">
        <w:rPr>
          <w:sz w:val="28"/>
          <w:szCs w:val="28"/>
        </w:rPr>
        <w:t>влагопотерь</w:t>
      </w:r>
      <w:proofErr w:type="spellEnd"/>
      <w:r w:rsidRPr="00BE505C">
        <w:rPr>
          <w:sz w:val="28"/>
          <w:szCs w:val="28"/>
        </w:rPr>
        <w:t xml:space="preserve">, пища, принимаемая перед выходом на маршрут, должна содержать в основном жидкие блюда (первое и третье). Второе блюдо лучше подавать в полужидком </w:t>
      </w:r>
      <w:proofErr w:type="gramStart"/>
      <w:r w:rsidRPr="00BE505C">
        <w:rPr>
          <w:sz w:val="28"/>
          <w:szCs w:val="28"/>
        </w:rPr>
        <w:t>виде</w:t>
      </w:r>
      <w:proofErr w:type="gramEnd"/>
      <w:r w:rsidRPr="00BE505C">
        <w:rPr>
          <w:sz w:val="28"/>
          <w:szCs w:val="28"/>
        </w:rPr>
        <w:t>. Этим создается определенный запас жидкости-1,5л.</w:t>
      </w:r>
      <w:r w:rsidRPr="00BE505C">
        <w:rPr>
          <w:sz w:val="28"/>
          <w:szCs w:val="28"/>
        </w:rPr>
        <w:br/>
      </w:r>
      <w:r w:rsidRPr="00BE505C">
        <w:rPr>
          <w:sz w:val="28"/>
          <w:szCs w:val="28"/>
        </w:rPr>
        <w:br/>
        <w:t xml:space="preserve">Организация питьевого режима непосредственно при движении по трассе дневного перехода требует предварительно продуманного обоснования количественной потребности в питьевой жидкости, ее качественного состава (подкисление, подсолка, применение сиропов, шипучки и т. п.), времени и способа приема. Бесконтрольное, неограниченное питье дает меньший эффект, чем дозированное, упорядоченное. Лучше всего в </w:t>
      </w:r>
      <w:proofErr w:type="gramStart"/>
      <w:r w:rsidRPr="00BE505C">
        <w:rPr>
          <w:sz w:val="28"/>
          <w:szCs w:val="28"/>
        </w:rPr>
        <w:t>походе</w:t>
      </w:r>
      <w:proofErr w:type="gramEnd"/>
      <w:r w:rsidRPr="00BE505C">
        <w:rPr>
          <w:sz w:val="28"/>
          <w:szCs w:val="28"/>
        </w:rPr>
        <w:t xml:space="preserve"> утолять жажду небольшими порциями воды или другого напитка (по 100-200 мл) через каждые 45-50 мин движения (на малых привалах) и несколько большими - на больших прива</w:t>
      </w:r>
      <w:r w:rsidR="00BE505C">
        <w:rPr>
          <w:sz w:val="28"/>
          <w:szCs w:val="28"/>
        </w:rPr>
        <w:t>лах (через 3 ч движения).</w:t>
      </w:r>
      <w:r w:rsidRPr="00BE505C">
        <w:rPr>
          <w:sz w:val="28"/>
          <w:szCs w:val="28"/>
        </w:rPr>
        <w:br/>
      </w:r>
      <w:proofErr w:type="gramStart"/>
      <w:r w:rsidRPr="00BE505C">
        <w:rPr>
          <w:sz w:val="28"/>
          <w:szCs w:val="28"/>
        </w:rPr>
        <w:t xml:space="preserve">Но даже при наличии запасов жидкости при высоких </w:t>
      </w:r>
      <w:proofErr w:type="spellStart"/>
      <w:r w:rsidRPr="00BE505C">
        <w:rPr>
          <w:sz w:val="28"/>
          <w:szCs w:val="28"/>
        </w:rPr>
        <w:t>влагопотерях</w:t>
      </w:r>
      <w:proofErr w:type="spellEnd"/>
      <w:r w:rsidRPr="00BE505C">
        <w:rPr>
          <w:sz w:val="28"/>
          <w:szCs w:val="28"/>
        </w:rPr>
        <w:t xml:space="preserve"> (более 5 л) к концу дня наступает обезвоживание организма, требующее для восстановления водного равновесия достаточно высокого содержания жидкости в ужине.</w:t>
      </w:r>
      <w:proofErr w:type="gramEnd"/>
      <w:r w:rsidRPr="00BE505C">
        <w:rPr>
          <w:sz w:val="28"/>
          <w:szCs w:val="28"/>
        </w:rPr>
        <w:t xml:space="preserve"> Необходимо знать, что к концу дневного перехода масса тела уменьшается. Максимально допустимым дефицит</w:t>
      </w:r>
      <w:r w:rsidR="00BE505C">
        <w:rPr>
          <w:sz w:val="28"/>
          <w:szCs w:val="28"/>
        </w:rPr>
        <w:t>ом массы тела считается</w:t>
      </w:r>
      <w:r w:rsidR="00BE505C">
        <w:rPr>
          <w:sz w:val="28"/>
          <w:szCs w:val="28"/>
          <w:lang w:val="en-US"/>
        </w:rPr>
        <w:t> </w:t>
      </w:r>
      <w:r w:rsidR="00BE505C">
        <w:rPr>
          <w:sz w:val="28"/>
          <w:szCs w:val="28"/>
        </w:rPr>
        <w:t>1,5</w:t>
      </w:r>
      <w:r w:rsidR="00BE505C">
        <w:rPr>
          <w:sz w:val="28"/>
          <w:szCs w:val="28"/>
          <w:lang w:val="en-US"/>
        </w:rPr>
        <w:t> </w:t>
      </w:r>
      <w:r w:rsidR="00BE505C">
        <w:rPr>
          <w:sz w:val="28"/>
          <w:szCs w:val="28"/>
        </w:rPr>
        <w:t>кг.</w:t>
      </w:r>
      <w:r w:rsidRPr="00BE505C">
        <w:rPr>
          <w:sz w:val="28"/>
          <w:szCs w:val="28"/>
        </w:rPr>
        <w:br/>
        <w:t xml:space="preserve">Хорошими жаждоутоляющими свойствами обладает чай, особенно зеленый байховый. Он оказывает положительное воздействие на общее состояние организма, водно-солевой обмен и работоспособность, увеличивает слюноотделение, уменьшает ощущение жажды, повышает выделение желудочного сока, улучшает пищеварение, тонизирует центральную нервную систему. Хорошо утоляют жажду в </w:t>
      </w:r>
      <w:proofErr w:type="gramStart"/>
      <w:r w:rsidRPr="00BE505C">
        <w:rPr>
          <w:sz w:val="28"/>
          <w:szCs w:val="28"/>
        </w:rPr>
        <w:t>условиях</w:t>
      </w:r>
      <w:proofErr w:type="gramEnd"/>
      <w:r w:rsidRPr="00BE505C">
        <w:rPr>
          <w:sz w:val="28"/>
          <w:szCs w:val="28"/>
        </w:rPr>
        <w:t xml:space="preserve"> жаркого климата айран (обезжиренное кислое молоко), чал (продукт брожения верблюжьего молока) и так называемый </w:t>
      </w:r>
      <w:proofErr w:type="spellStart"/>
      <w:r w:rsidRPr="00BE505C">
        <w:rPr>
          <w:sz w:val="28"/>
          <w:szCs w:val="28"/>
        </w:rPr>
        <w:t>яндак</w:t>
      </w:r>
      <w:proofErr w:type="spellEnd"/>
      <w:r w:rsidRPr="00BE505C">
        <w:rPr>
          <w:sz w:val="28"/>
          <w:szCs w:val="28"/>
        </w:rPr>
        <w:t xml:space="preserve">-чай - отвар </w:t>
      </w:r>
      <w:proofErr w:type="spellStart"/>
      <w:r w:rsidRPr="00BE505C">
        <w:rPr>
          <w:sz w:val="28"/>
          <w:szCs w:val="28"/>
        </w:rPr>
        <w:t>яндака</w:t>
      </w:r>
      <w:proofErr w:type="spellEnd"/>
      <w:r w:rsidRPr="00BE505C">
        <w:rPr>
          <w:sz w:val="28"/>
          <w:szCs w:val="28"/>
        </w:rPr>
        <w:t xml:space="preserve"> (верблюжьей травы) с зеленым </w:t>
      </w:r>
      <w:r w:rsidRPr="00BE505C">
        <w:rPr>
          <w:sz w:val="28"/>
          <w:szCs w:val="28"/>
        </w:rPr>
        <w:lastRenderedPageBreak/>
        <w:t xml:space="preserve">чаем. Черный кофе для утоления жажды во время физической работы принимать не следует, так как он отрицательно влияет на </w:t>
      </w:r>
      <w:proofErr w:type="gramStart"/>
      <w:r w:rsidRPr="00BE505C">
        <w:rPr>
          <w:sz w:val="28"/>
          <w:szCs w:val="28"/>
        </w:rPr>
        <w:t>сердечно-сосудистую</w:t>
      </w:r>
      <w:proofErr w:type="gramEnd"/>
      <w:r w:rsidRPr="00BE505C">
        <w:rPr>
          <w:sz w:val="28"/>
          <w:szCs w:val="28"/>
        </w:rPr>
        <w:t xml:space="preserve"> систе</w:t>
      </w:r>
      <w:r w:rsidR="00BE505C">
        <w:rPr>
          <w:sz w:val="28"/>
          <w:szCs w:val="28"/>
        </w:rPr>
        <w:t>му и снижает работоспособность.</w:t>
      </w:r>
      <w:r w:rsidRPr="00BE505C">
        <w:rPr>
          <w:sz w:val="28"/>
          <w:szCs w:val="28"/>
        </w:rPr>
        <w:br/>
        <w:t xml:space="preserve">В путешествиях по южным районам нашей страны рекомендуется 3-разовое горячее питание. Здесь в самое жаркое время дня (с 12-13 до 16-17 ч) следует организовывать большой - около 4ч - привал с горячим обедом и послеобеденным отдыхом (сном). Калорийность суточного питания в </w:t>
      </w:r>
      <w:proofErr w:type="gramStart"/>
      <w:r w:rsidRPr="00BE505C">
        <w:rPr>
          <w:sz w:val="28"/>
          <w:szCs w:val="28"/>
        </w:rPr>
        <w:t>этом</w:t>
      </w:r>
      <w:proofErr w:type="gramEnd"/>
      <w:r w:rsidRPr="00BE505C">
        <w:rPr>
          <w:sz w:val="28"/>
          <w:szCs w:val="28"/>
        </w:rPr>
        <w:t xml:space="preserve"> случае распределяется так: завтрак-35%, обед-25%, ужин-25%, питание на малых привалах-15%. Так как время обеда приходится на самое жаркое время дня, аппетит и усвояемость пищи резко снижаются. Поэтому для возрастания аппетита перед обедом рекомендуется прием наиболее острых из</w:t>
      </w:r>
      <w:r w:rsidR="00BE505C">
        <w:rPr>
          <w:sz w:val="28"/>
          <w:szCs w:val="28"/>
        </w:rPr>
        <w:t xml:space="preserve"> имеющихся</w:t>
      </w:r>
      <w:r w:rsidR="00BE505C">
        <w:rPr>
          <w:sz w:val="28"/>
          <w:szCs w:val="28"/>
          <w:lang w:val="en-US"/>
        </w:rPr>
        <w:t> </w:t>
      </w:r>
      <w:r w:rsidR="00BE505C">
        <w:rPr>
          <w:sz w:val="28"/>
          <w:szCs w:val="28"/>
        </w:rPr>
        <w:t>продуктов</w:t>
      </w:r>
      <w:r w:rsidR="00BE505C">
        <w:rPr>
          <w:sz w:val="28"/>
          <w:szCs w:val="28"/>
          <w:lang w:val="en-US"/>
        </w:rPr>
        <w:t> </w:t>
      </w:r>
      <w:r w:rsidR="00BE505C">
        <w:rPr>
          <w:sz w:val="28"/>
          <w:szCs w:val="28"/>
        </w:rPr>
        <w:t>-</w:t>
      </w:r>
      <w:r w:rsidR="00BE505C">
        <w:rPr>
          <w:sz w:val="28"/>
          <w:szCs w:val="28"/>
          <w:lang w:val="en-US"/>
        </w:rPr>
        <w:t> </w:t>
      </w:r>
      <w:r w:rsidR="00BE505C">
        <w:rPr>
          <w:sz w:val="28"/>
          <w:szCs w:val="28"/>
        </w:rPr>
        <w:t>закусок.</w:t>
      </w:r>
      <w:r w:rsidRPr="00BE505C">
        <w:rPr>
          <w:sz w:val="28"/>
          <w:szCs w:val="28"/>
        </w:rPr>
        <w:br/>
        <w:t>Приготовление основных мясных блюд лучше перенести на вечер и утро, когда группа расположилась на бивак у источника воды. В обед же основу продуктов должны составлять углеводы, поскольку они легче усваиваются и дают минимальное количество продуктов окисления (по сравнению с белками и жирами), что требует и меньших затрат</w:t>
      </w:r>
      <w:r w:rsidR="00BE505C">
        <w:rPr>
          <w:sz w:val="28"/>
          <w:szCs w:val="28"/>
        </w:rPr>
        <w:t xml:space="preserve"> резервов воды для их выведения</w:t>
      </w:r>
      <w:r w:rsidR="00BE505C">
        <w:rPr>
          <w:sz w:val="28"/>
          <w:szCs w:val="28"/>
          <w:lang w:val="en-US"/>
        </w:rPr>
        <w:t> </w:t>
      </w:r>
      <w:r w:rsidR="00BE505C">
        <w:rPr>
          <w:sz w:val="28"/>
          <w:szCs w:val="28"/>
        </w:rPr>
        <w:t>из</w:t>
      </w:r>
      <w:r w:rsidR="00BE505C">
        <w:rPr>
          <w:sz w:val="28"/>
          <w:szCs w:val="28"/>
          <w:lang w:val="en-US"/>
        </w:rPr>
        <w:t> </w:t>
      </w:r>
      <w:r w:rsidRPr="00BE505C">
        <w:rPr>
          <w:sz w:val="28"/>
          <w:szCs w:val="28"/>
        </w:rPr>
        <w:t>организма</w:t>
      </w:r>
      <w:r w:rsidR="00BE505C">
        <w:rPr>
          <w:sz w:val="28"/>
          <w:szCs w:val="28"/>
        </w:rPr>
        <w:t>.</w:t>
      </w:r>
      <w:r w:rsidRPr="00BE505C">
        <w:rPr>
          <w:sz w:val="28"/>
          <w:szCs w:val="28"/>
        </w:rPr>
        <w:br/>
        <w:t>Для устранения образовавшейся витаминной недостаточности из-за обильного потоотделения утром и вечером обязательно должен быть организован прием дополнител</w:t>
      </w:r>
      <w:r w:rsidR="00BE505C">
        <w:rPr>
          <w:sz w:val="28"/>
          <w:szCs w:val="28"/>
        </w:rPr>
        <w:t>ьных доз витаминных препаратов.</w:t>
      </w:r>
      <w:r w:rsidRPr="00BE505C">
        <w:rPr>
          <w:sz w:val="28"/>
          <w:szCs w:val="28"/>
        </w:rPr>
        <w:br/>
        <w:t>При изнурительном потоотделении появляется и ярко выраженная солевая недостаточность, вызванная большой потерей солей. Признаком ее служат сильные желудочные спазмы, рвота, слабость, апатия, нередко наблюдаются судороги. Обильное питье с увеличенной подсол</w:t>
      </w:r>
      <w:r w:rsidR="00BE505C">
        <w:rPr>
          <w:sz w:val="28"/>
          <w:szCs w:val="28"/>
        </w:rPr>
        <w:t>кой воды - до 5 г соли на 1 л –</w:t>
      </w:r>
      <w:r w:rsidR="00BE505C">
        <w:rPr>
          <w:sz w:val="28"/>
          <w:szCs w:val="28"/>
          <w:lang w:val="en-US"/>
        </w:rPr>
        <w:t> </w:t>
      </w:r>
      <w:r w:rsidR="00BE505C">
        <w:rPr>
          <w:sz w:val="28"/>
          <w:szCs w:val="28"/>
        </w:rPr>
        <w:t>восстанавливает</w:t>
      </w:r>
      <w:r w:rsidR="00BE505C">
        <w:rPr>
          <w:sz w:val="28"/>
          <w:szCs w:val="28"/>
          <w:lang w:val="en-US"/>
        </w:rPr>
        <w:t> </w:t>
      </w:r>
      <w:r w:rsidRPr="00BE505C">
        <w:rPr>
          <w:sz w:val="28"/>
          <w:szCs w:val="28"/>
        </w:rPr>
        <w:t>нарушенное</w:t>
      </w:r>
      <w:r w:rsidR="00BE505C">
        <w:rPr>
          <w:sz w:val="28"/>
          <w:szCs w:val="28"/>
          <w:lang w:val="en-US"/>
        </w:rPr>
        <w:t> </w:t>
      </w:r>
      <w:r w:rsidRPr="00BE505C">
        <w:rPr>
          <w:sz w:val="28"/>
          <w:szCs w:val="28"/>
        </w:rPr>
        <w:t>равнов</w:t>
      </w:r>
      <w:r w:rsidR="00BE505C">
        <w:rPr>
          <w:sz w:val="28"/>
          <w:szCs w:val="28"/>
        </w:rPr>
        <w:t>есие.</w:t>
      </w:r>
      <w:r w:rsidRPr="00BE505C">
        <w:rPr>
          <w:sz w:val="28"/>
          <w:szCs w:val="28"/>
        </w:rPr>
        <w:br/>
        <w:t xml:space="preserve">При рассматриваемых путешествиях рекомендуются очень ранние подъемы с целью более длительного движения в условиях утренней, еще не очень высокой температуры воздуха, а также более продолжительное движение в вечернее время, когда жара уже начинает спадать. Но в </w:t>
      </w:r>
      <w:proofErr w:type="gramStart"/>
      <w:r w:rsidRPr="00BE505C">
        <w:rPr>
          <w:sz w:val="28"/>
          <w:szCs w:val="28"/>
        </w:rPr>
        <w:t>любом</w:t>
      </w:r>
      <w:proofErr w:type="gramEnd"/>
      <w:r w:rsidRPr="00BE505C">
        <w:rPr>
          <w:sz w:val="28"/>
          <w:szCs w:val="28"/>
        </w:rPr>
        <w:t xml:space="preserve"> случае остановку на ночлег группа должна делать не позже чем за час до наступления темноты. Однако при таком режиме движения ужин происходит перед самым сном, что, к сожалению, является нарушением рекомендаций по рациональной организации питания (ужин - за 2-3 ч до сна).</w:t>
      </w:r>
    </w:p>
    <w:p w:rsidR="003E28C4" w:rsidRDefault="003E28C4" w:rsidP="003E28C4">
      <w:pPr>
        <w:spacing w:line="240" w:lineRule="atLeast"/>
        <w:jc w:val="both"/>
        <w:rPr>
          <w:sz w:val="28"/>
          <w:szCs w:val="28"/>
        </w:rPr>
      </w:pPr>
    </w:p>
    <w:p w:rsidR="003E28C4" w:rsidRDefault="003E28C4" w:rsidP="00434854">
      <w:pPr>
        <w:spacing w:line="240" w:lineRule="atLeast"/>
        <w:ind w:left="0"/>
        <w:jc w:val="both"/>
        <w:rPr>
          <w:sz w:val="28"/>
          <w:szCs w:val="28"/>
        </w:rPr>
      </w:pPr>
      <w:r>
        <w:rPr>
          <w:sz w:val="28"/>
          <w:szCs w:val="28"/>
        </w:rPr>
        <w:t xml:space="preserve">Соблюдение элементарных правил гигиены в туристическом </w:t>
      </w:r>
      <w:proofErr w:type="gramStart"/>
      <w:r>
        <w:rPr>
          <w:sz w:val="28"/>
          <w:szCs w:val="28"/>
        </w:rPr>
        <w:t>походе</w:t>
      </w:r>
      <w:proofErr w:type="gramEnd"/>
      <w:r>
        <w:rPr>
          <w:sz w:val="28"/>
          <w:szCs w:val="28"/>
        </w:rPr>
        <w:t xml:space="preserve"> гарантирует успешное завершение всего мероприятия, как в однодневном так и в многодневном путешествии.</w:t>
      </w:r>
    </w:p>
    <w:p w:rsidR="003E28C4" w:rsidRDefault="003E28C4" w:rsidP="00434854">
      <w:pPr>
        <w:spacing w:line="240" w:lineRule="atLeast"/>
        <w:ind w:left="0"/>
        <w:jc w:val="both"/>
        <w:rPr>
          <w:sz w:val="28"/>
          <w:szCs w:val="28"/>
        </w:rPr>
      </w:pPr>
      <w:r>
        <w:rPr>
          <w:sz w:val="28"/>
          <w:szCs w:val="28"/>
        </w:rPr>
        <w:t xml:space="preserve">Прежде всего - это гигиена кожи, что очень важно для туриста. Соблюдение чистоты тела - основное правило личной гигиены. Прежде </w:t>
      </w:r>
      <w:proofErr w:type="gramStart"/>
      <w:r>
        <w:rPr>
          <w:sz w:val="28"/>
          <w:szCs w:val="28"/>
        </w:rPr>
        <w:t>всего</w:t>
      </w:r>
      <w:proofErr w:type="gramEnd"/>
      <w:r>
        <w:rPr>
          <w:sz w:val="28"/>
          <w:szCs w:val="28"/>
        </w:rPr>
        <w:t xml:space="preserve"> это чистота лица, рук, ног мест усиленного потоотделения. Туристу это особенно важно, так как очень часто ему приходится быть в тех местах, где существует значительное количество незаметной для глаз пыли. В лесу или в поле может </w:t>
      </w:r>
      <w:r>
        <w:rPr>
          <w:sz w:val="28"/>
          <w:szCs w:val="28"/>
        </w:rPr>
        <w:lastRenderedPageBreak/>
        <w:t>быть не очень чисто. В озере вода бывает далеко не стерильной. Все это лишний раз говорит о необходимости строго соблюдать гигиену в турпоходе.</w:t>
      </w:r>
    </w:p>
    <w:p w:rsidR="003E28C4" w:rsidRDefault="003E28C4" w:rsidP="00434854">
      <w:pPr>
        <w:spacing w:line="240" w:lineRule="atLeast"/>
        <w:ind w:left="0"/>
        <w:jc w:val="both"/>
        <w:rPr>
          <w:sz w:val="28"/>
          <w:szCs w:val="28"/>
        </w:rPr>
      </w:pPr>
      <w:r>
        <w:rPr>
          <w:sz w:val="28"/>
          <w:szCs w:val="28"/>
        </w:rPr>
        <w:t xml:space="preserve">Человеку в </w:t>
      </w:r>
      <w:proofErr w:type="gramStart"/>
      <w:r>
        <w:rPr>
          <w:sz w:val="28"/>
          <w:szCs w:val="28"/>
        </w:rPr>
        <w:t>походе</w:t>
      </w:r>
      <w:proofErr w:type="gramEnd"/>
      <w:r>
        <w:rPr>
          <w:sz w:val="28"/>
          <w:szCs w:val="28"/>
        </w:rPr>
        <w:t>, особенно при переменной погоде или в путешествии по местности с резкими перепадами температуры, приходится иногда в буквальном смысле здорово попотеть. Что же, это не вредно, даже во многих случаях полезно, однако людям, склонным к потливости, следует учесть заранее такую возможность и запастись дополнительной одеждой, дабы при последующем остывании тела избежать переохлаждения, не простудиться.</w:t>
      </w:r>
    </w:p>
    <w:p w:rsidR="003E28C4" w:rsidRDefault="003E28C4" w:rsidP="00434854">
      <w:pPr>
        <w:spacing w:line="240" w:lineRule="atLeast"/>
        <w:ind w:left="0"/>
        <w:jc w:val="both"/>
        <w:rPr>
          <w:sz w:val="28"/>
          <w:szCs w:val="28"/>
        </w:rPr>
      </w:pPr>
      <w:r>
        <w:rPr>
          <w:sz w:val="28"/>
          <w:szCs w:val="28"/>
        </w:rPr>
        <w:t xml:space="preserve">Важное условие личной гигиены в </w:t>
      </w:r>
      <w:proofErr w:type="gramStart"/>
      <w:r>
        <w:rPr>
          <w:sz w:val="28"/>
          <w:szCs w:val="28"/>
        </w:rPr>
        <w:t>походе</w:t>
      </w:r>
      <w:proofErr w:type="gramEnd"/>
      <w:r>
        <w:rPr>
          <w:sz w:val="28"/>
          <w:szCs w:val="28"/>
        </w:rPr>
        <w:t xml:space="preserve"> - это чистота полости рта, носовых пазух и ушей. Опытный турист </w:t>
      </w:r>
      <w:proofErr w:type="gramStart"/>
      <w:r>
        <w:rPr>
          <w:sz w:val="28"/>
          <w:szCs w:val="28"/>
        </w:rPr>
        <w:t>чистит и поласкает</w:t>
      </w:r>
      <w:proofErr w:type="gramEnd"/>
      <w:r>
        <w:rPr>
          <w:sz w:val="28"/>
          <w:szCs w:val="28"/>
        </w:rPr>
        <w:t xml:space="preserve"> рот после еды. Недостаточный уход за полостью рта обязательно приведет к заболеваниям зубов, </w:t>
      </w:r>
      <w:proofErr w:type="spellStart"/>
      <w:r>
        <w:rPr>
          <w:sz w:val="28"/>
          <w:szCs w:val="28"/>
        </w:rPr>
        <w:t>десён</w:t>
      </w:r>
      <w:proofErr w:type="spellEnd"/>
      <w:r>
        <w:rPr>
          <w:sz w:val="28"/>
          <w:szCs w:val="28"/>
        </w:rPr>
        <w:t>, пищеварительного тракта и других органов. Зубы полезно чистить утром и вечером, чтобы остатки пищи не разлагались во рту</w:t>
      </w:r>
    </w:p>
    <w:p w:rsidR="00A462D1" w:rsidRPr="003E28C4" w:rsidRDefault="00A462D1" w:rsidP="003E28C4">
      <w:pPr>
        <w:spacing w:after="0" w:line="240" w:lineRule="auto"/>
        <w:ind w:left="0" w:firstLine="709"/>
        <w:jc w:val="both"/>
        <w:rPr>
          <w:sz w:val="28"/>
          <w:szCs w:val="28"/>
        </w:rPr>
      </w:pPr>
    </w:p>
    <w:p w:rsidR="00A462D1" w:rsidRPr="00BE505C" w:rsidRDefault="00A462D1" w:rsidP="003E28C4">
      <w:pPr>
        <w:spacing w:after="0" w:line="240" w:lineRule="auto"/>
        <w:ind w:left="0" w:firstLine="709"/>
        <w:jc w:val="both"/>
        <w:rPr>
          <w:b/>
          <w:sz w:val="28"/>
          <w:szCs w:val="28"/>
        </w:rPr>
      </w:pPr>
      <w:r w:rsidRPr="00BE505C">
        <w:rPr>
          <w:b/>
          <w:sz w:val="28"/>
          <w:szCs w:val="28"/>
        </w:rPr>
        <w:t>4.</w:t>
      </w:r>
      <w:r w:rsidRPr="00BE505C">
        <w:rPr>
          <w:b/>
          <w:sz w:val="28"/>
          <w:szCs w:val="28"/>
        </w:rPr>
        <w:tab/>
        <w:t>Профилактика травматизма и заболеваемости</w:t>
      </w:r>
    </w:p>
    <w:p w:rsidR="00BE505C" w:rsidRDefault="00A462D1" w:rsidP="003E28C4">
      <w:pPr>
        <w:spacing w:after="0" w:line="240" w:lineRule="auto"/>
        <w:ind w:left="0" w:firstLine="709"/>
        <w:jc w:val="both"/>
        <w:rPr>
          <w:sz w:val="28"/>
          <w:szCs w:val="28"/>
        </w:rPr>
      </w:pPr>
      <w:r w:rsidRPr="00BE505C">
        <w:rPr>
          <w:sz w:val="28"/>
          <w:szCs w:val="28"/>
        </w:rPr>
        <w:t>Основой профилактики несчастных случаев и травм в туристском путешествии являются тщательная и планомерная подготовка к маршруту, воспитание в процессе тренировки высоких морально-волевых качеств.</w:t>
      </w:r>
      <w:r w:rsidRPr="00BE505C">
        <w:rPr>
          <w:sz w:val="28"/>
          <w:szCs w:val="28"/>
        </w:rPr>
        <w:br/>
        <w:t xml:space="preserve">Каждый участник путешествия должен помнить, что травма, полученная кем-либо в </w:t>
      </w:r>
      <w:proofErr w:type="gramStart"/>
      <w:r w:rsidRPr="00BE505C">
        <w:rPr>
          <w:sz w:val="28"/>
          <w:szCs w:val="28"/>
        </w:rPr>
        <w:t>походе</w:t>
      </w:r>
      <w:proofErr w:type="gramEnd"/>
      <w:r w:rsidRPr="00BE505C">
        <w:rPr>
          <w:sz w:val="28"/>
          <w:szCs w:val="28"/>
        </w:rPr>
        <w:t>, как правило, выводит из строя всю группу. Оказание помощи, транспортировка пострадавшего занимают много времени, и продолжение путешествия в некоторых случаях оказывается невозможным: истекает срок отпуска, а с ним и возможность хорошо и полезно отдохнуть.</w:t>
      </w:r>
      <w:r w:rsidRPr="00BE505C">
        <w:rPr>
          <w:sz w:val="28"/>
          <w:szCs w:val="28"/>
        </w:rPr>
        <w:br/>
        <w:t xml:space="preserve">Большинство травм чаще происходит на сложных участках пути в связи с тем, что общефизическая или техническая подготовка туриста оказывается недостаточной. Другими причинами травматизма могут быть: неудовлетворительная подготовка мест для проведения тренировочных занятий, неправильный подбор снаряжения и одежды для туристского похода, нарушение элементарных правил дисциплины во время тренировок </w:t>
      </w:r>
      <w:proofErr w:type="gramStart"/>
      <w:r w:rsidRPr="00BE505C">
        <w:rPr>
          <w:sz w:val="28"/>
          <w:szCs w:val="28"/>
        </w:rPr>
        <w:t>и</w:t>
      </w:r>
      <w:proofErr w:type="gramEnd"/>
      <w:r w:rsidRPr="00BE505C">
        <w:rPr>
          <w:sz w:val="28"/>
          <w:szCs w:val="28"/>
        </w:rPr>
        <w:t xml:space="preserve"> особенно на маршруте, пренебрежение медиц</w:t>
      </w:r>
      <w:r w:rsidR="00BE505C">
        <w:rPr>
          <w:sz w:val="28"/>
          <w:szCs w:val="28"/>
        </w:rPr>
        <w:t>инским осмотром до путешествия.</w:t>
      </w:r>
      <w:bookmarkStart w:id="0" w:name="Peshiy"/>
      <w:bookmarkEnd w:id="0"/>
    </w:p>
    <w:p w:rsidR="00C8219D" w:rsidRPr="00BE505C" w:rsidRDefault="00BE505C" w:rsidP="003E28C4">
      <w:pPr>
        <w:spacing w:after="0" w:line="240" w:lineRule="auto"/>
        <w:ind w:left="0" w:firstLine="709"/>
        <w:jc w:val="both"/>
        <w:rPr>
          <w:sz w:val="28"/>
          <w:szCs w:val="28"/>
        </w:rPr>
      </w:pPr>
      <w:r>
        <w:rPr>
          <w:sz w:val="28"/>
          <w:szCs w:val="28"/>
        </w:rPr>
        <w:t>П</w:t>
      </w:r>
      <w:r w:rsidR="00A462D1" w:rsidRPr="00BE505C">
        <w:rPr>
          <w:sz w:val="28"/>
          <w:szCs w:val="28"/>
        </w:rPr>
        <w:t xml:space="preserve">ешеходный туризм. Наиболее частыми повреждениями в пешеходном </w:t>
      </w:r>
      <w:proofErr w:type="gramStart"/>
      <w:r w:rsidR="00A462D1" w:rsidRPr="00BE505C">
        <w:rPr>
          <w:sz w:val="28"/>
          <w:szCs w:val="28"/>
        </w:rPr>
        <w:t>туризме</w:t>
      </w:r>
      <w:proofErr w:type="gramEnd"/>
      <w:r w:rsidR="00A462D1" w:rsidRPr="00BE505C">
        <w:rPr>
          <w:sz w:val="28"/>
          <w:szCs w:val="28"/>
        </w:rPr>
        <w:t xml:space="preserve"> могут быть ушибы, растяжение связок, потертости</w:t>
      </w:r>
      <w:r>
        <w:rPr>
          <w:sz w:val="28"/>
          <w:szCs w:val="28"/>
        </w:rPr>
        <w:t xml:space="preserve"> и опрелости ног, ожоги. </w:t>
      </w:r>
      <w:r w:rsidR="00A462D1" w:rsidRPr="00BE505C">
        <w:rPr>
          <w:sz w:val="28"/>
          <w:szCs w:val="28"/>
        </w:rPr>
        <w:t xml:space="preserve">Для предупреждения потертостей ног следует заблаговременно подобрать обувь и хорошо разносить ее. В походе необходимо регулярно следить за чистотой ног, а в период движения обязательно надевать </w:t>
      </w:r>
      <w:r>
        <w:rPr>
          <w:sz w:val="28"/>
          <w:szCs w:val="28"/>
        </w:rPr>
        <w:t>шерстяные </w:t>
      </w:r>
      <w:r w:rsidR="00A462D1" w:rsidRPr="00BE505C">
        <w:rPr>
          <w:sz w:val="28"/>
          <w:szCs w:val="28"/>
        </w:rPr>
        <w:t>носки.</w:t>
      </w:r>
      <w:r w:rsidR="00A462D1" w:rsidRPr="00BE505C">
        <w:rPr>
          <w:sz w:val="28"/>
          <w:szCs w:val="28"/>
        </w:rPr>
        <w:br/>
        <w:t>Придя на бивуак, следует вымыть ноги, надеть более</w:t>
      </w:r>
      <w:r>
        <w:rPr>
          <w:sz w:val="28"/>
          <w:szCs w:val="28"/>
        </w:rPr>
        <w:t xml:space="preserve"> легкую обувь, а если позволяет местность, то походить босиком. </w:t>
      </w:r>
      <w:r w:rsidR="00A462D1" w:rsidRPr="00BE505C">
        <w:rPr>
          <w:sz w:val="28"/>
          <w:szCs w:val="28"/>
        </w:rPr>
        <w:t xml:space="preserve">Туристы, имеющие тонкую и нежную кожу на ногах, должны в план </w:t>
      </w:r>
      <w:proofErr w:type="spellStart"/>
      <w:r w:rsidR="00A462D1" w:rsidRPr="00BE505C">
        <w:rPr>
          <w:sz w:val="28"/>
          <w:szCs w:val="28"/>
        </w:rPr>
        <w:t>предпоходной</w:t>
      </w:r>
      <w:proofErr w:type="spellEnd"/>
      <w:r w:rsidR="00A462D1" w:rsidRPr="00BE505C">
        <w:rPr>
          <w:sz w:val="28"/>
          <w:szCs w:val="28"/>
        </w:rPr>
        <w:t xml:space="preserve"> тренировки включать ходьбу босиком. Лицам, которые страдают повышенной потливостью, рекомендуется до начала путешествия обратиться </w:t>
      </w:r>
      <w:r>
        <w:rPr>
          <w:sz w:val="28"/>
          <w:szCs w:val="28"/>
        </w:rPr>
        <w:t xml:space="preserve">за советом к врачу-дерматологу.  </w:t>
      </w:r>
      <w:r w:rsidR="00A462D1" w:rsidRPr="00BE505C">
        <w:rPr>
          <w:sz w:val="28"/>
          <w:szCs w:val="28"/>
        </w:rPr>
        <w:t xml:space="preserve">Чтобы избежать потертостей в области спины, надо правильно </w:t>
      </w:r>
      <w:r w:rsidR="00A462D1" w:rsidRPr="00BE505C">
        <w:rPr>
          <w:sz w:val="28"/>
          <w:szCs w:val="28"/>
        </w:rPr>
        <w:lastRenderedPageBreak/>
        <w:t>уложить рюкзак. К спине следует положить спальный мешок или одеяло, палатку. На дно рюкзака укладывают тяжелые вещи (консервные банки), а затем более легкие и те, которые могут понадобиться во время перехода (хлеб, аптечка). В процессе тренировки туриста-</w:t>
      </w:r>
      <w:proofErr w:type="spellStart"/>
      <w:r w:rsidR="00A462D1" w:rsidRPr="00BE505C">
        <w:rPr>
          <w:sz w:val="28"/>
          <w:szCs w:val="28"/>
        </w:rPr>
        <w:t>пешеходника</w:t>
      </w:r>
      <w:proofErr w:type="spellEnd"/>
      <w:r w:rsidR="00A462D1" w:rsidRPr="00BE505C">
        <w:rPr>
          <w:sz w:val="28"/>
          <w:szCs w:val="28"/>
        </w:rPr>
        <w:t xml:space="preserve"> необходимо отработать элементы передвижения с рюкзаком. Преодолевая трудные участки пути с рюкзаком, когда резко смещается центр тяжести тела, плохо тренированный турист может упасть, при этом возможны ушибы и растяжения. Немаловажную роль в </w:t>
      </w:r>
      <w:proofErr w:type="gramStart"/>
      <w:r w:rsidR="00A462D1" w:rsidRPr="00BE505C">
        <w:rPr>
          <w:sz w:val="28"/>
          <w:szCs w:val="28"/>
        </w:rPr>
        <w:t>походе</w:t>
      </w:r>
      <w:proofErr w:type="gramEnd"/>
      <w:r w:rsidR="00A462D1" w:rsidRPr="00BE505C">
        <w:rPr>
          <w:sz w:val="28"/>
          <w:szCs w:val="28"/>
        </w:rPr>
        <w:t xml:space="preserve"> играют так называемые «мелочи»— умение открывать консервные банки, разжигать костер, рубить дрова и т. д.</w:t>
      </w:r>
    </w:p>
    <w:p w:rsidR="00A462D1" w:rsidRPr="00BE505C" w:rsidRDefault="00A462D1" w:rsidP="003E28C4">
      <w:pPr>
        <w:spacing w:after="0" w:line="240" w:lineRule="auto"/>
        <w:ind w:left="0" w:firstLine="709"/>
        <w:jc w:val="both"/>
        <w:rPr>
          <w:sz w:val="28"/>
          <w:szCs w:val="28"/>
        </w:rPr>
      </w:pPr>
      <w:r w:rsidRPr="00BE505C">
        <w:rPr>
          <w:b/>
          <w:bCs/>
          <w:sz w:val="28"/>
          <w:szCs w:val="28"/>
        </w:rPr>
        <w:t>Лыжный туризм.</w:t>
      </w:r>
      <w:r w:rsidRPr="00BE505C">
        <w:rPr>
          <w:sz w:val="28"/>
          <w:szCs w:val="28"/>
        </w:rPr>
        <w:t xml:space="preserve"> Возникновение различного рода травм и повреждений в лыжном </w:t>
      </w:r>
      <w:proofErr w:type="gramStart"/>
      <w:r w:rsidRPr="00BE505C">
        <w:rPr>
          <w:sz w:val="28"/>
          <w:szCs w:val="28"/>
        </w:rPr>
        <w:t>туризме</w:t>
      </w:r>
      <w:proofErr w:type="gramEnd"/>
      <w:r w:rsidRPr="00BE505C">
        <w:rPr>
          <w:sz w:val="28"/>
          <w:szCs w:val="28"/>
        </w:rPr>
        <w:t xml:space="preserve"> может быть связано, во-первых, с недостаточным овладением лыжной техникой, во-вторых, с воздействием на организм человека низкой температуры. При движении на лыжах могут возникать потертости, растяжение связок, суставов, переломы костей голени и предплечья. Реже встречаются переломы бедра и позвоночника. Наблюдаются отморожения лица, рук и ног. В связи с длительным пребыванием на воздухе могут возникать простудные заболевания.</w:t>
      </w:r>
      <w:r w:rsidRPr="00BE505C">
        <w:rPr>
          <w:sz w:val="28"/>
          <w:szCs w:val="28"/>
        </w:rPr>
        <w:br/>
        <w:t xml:space="preserve">Для профилактики травм в лыжном </w:t>
      </w:r>
      <w:proofErr w:type="gramStart"/>
      <w:r w:rsidRPr="00BE505C">
        <w:rPr>
          <w:sz w:val="28"/>
          <w:szCs w:val="28"/>
        </w:rPr>
        <w:t>туризме</w:t>
      </w:r>
      <w:proofErr w:type="gramEnd"/>
      <w:r w:rsidRPr="00BE505C">
        <w:rPr>
          <w:sz w:val="28"/>
          <w:szCs w:val="28"/>
        </w:rPr>
        <w:t xml:space="preserve"> необходимо наряду с отработкой техники лыжного хода в элементы тренировки включать движение с рюкзаком весом 8—10 кг. Каждый турист должен освоить элементы горнолыжной техники, так как большинство травм происходит при спусках. Следует помнить, что большая часть туристских маршрутов проходит по целине, а под снегом могут быть скрыты отдельные камни, бурелом и сваленные деревья, которые и являются причиной падения.</w:t>
      </w:r>
      <w:r w:rsidRPr="00BE505C">
        <w:rPr>
          <w:sz w:val="28"/>
          <w:szCs w:val="28"/>
        </w:rPr>
        <w:br/>
        <w:t xml:space="preserve">Особые требования предъявляются к личному и бивуачному снабжению. Одежда лыжника должна быть легкой, свободной, достаточно теплой и </w:t>
      </w:r>
      <w:proofErr w:type="spellStart"/>
      <w:r w:rsidRPr="00BE505C">
        <w:rPr>
          <w:sz w:val="28"/>
          <w:szCs w:val="28"/>
        </w:rPr>
        <w:t>ветро</w:t>
      </w:r>
      <w:proofErr w:type="spellEnd"/>
      <w:r w:rsidR="00434854" w:rsidRPr="00434854">
        <w:rPr>
          <w:sz w:val="28"/>
          <w:szCs w:val="28"/>
        </w:rPr>
        <w:t xml:space="preserve"> </w:t>
      </w:r>
      <w:r w:rsidR="00434854">
        <w:rPr>
          <w:sz w:val="28"/>
          <w:szCs w:val="28"/>
        </w:rPr>
        <w:t xml:space="preserve">и </w:t>
      </w:r>
      <w:bookmarkStart w:id="1" w:name="_GoBack"/>
      <w:bookmarkEnd w:id="1"/>
      <w:r w:rsidRPr="00BE505C">
        <w:rPr>
          <w:sz w:val="28"/>
          <w:szCs w:val="28"/>
        </w:rPr>
        <w:t xml:space="preserve">влагонепроницаемой. Наиболее подходящим является шерстяной костюм, поверх которого надевается куртка из легкого брезента. Шерстяной шлем хорошо защищает кожу лица от отморожений, которые возникают очень часто при встречном ветре. Для предупреждения отморожения лица следует вести наблюдение друг за другом во время движения. Большое внимание надо уделить обуви. Наиболее пригодны лыжные ботинки на кожаной подошве размером на 1—2 номера больше. Для того чтобы ботинки не промокали, их перед путешествием необходимо пропитать специальной мазью. В ботинки следует вложить стельки из войлока толщиной около 0, 5 см. Бахилы высотой до колена, сделанные из легкого брезента, предохраняют брюки и обувь от намокания. Если во время путешествия приходится ночевать в полевых </w:t>
      </w:r>
      <w:proofErr w:type="gramStart"/>
      <w:r w:rsidRPr="00BE505C">
        <w:rPr>
          <w:sz w:val="28"/>
          <w:szCs w:val="28"/>
        </w:rPr>
        <w:t>условиях</w:t>
      </w:r>
      <w:proofErr w:type="gramEnd"/>
      <w:r w:rsidRPr="00BE505C">
        <w:rPr>
          <w:sz w:val="28"/>
          <w:szCs w:val="28"/>
        </w:rPr>
        <w:t>, можно взять с собой для бивуака легкие валенки или унты. Большую осторожность надо соблюдать при сушке обуви. Соприкосновение кожи с огнем ведет к резкому сморщиванию отдельных частей ботинок и порой даже к непригодности их для дальнейшего движения.</w:t>
      </w:r>
      <w:r w:rsidRPr="00BE505C">
        <w:rPr>
          <w:sz w:val="28"/>
          <w:szCs w:val="28"/>
        </w:rPr>
        <w:br/>
        <w:t xml:space="preserve">Для профилактики отморожений и переохлаждения на бивуаке в полевых условиях следует предусмотреть отопление палатки с помощью специальной жестяной печки или примуса. Чтобы защитить палатку от ветра, необходимо </w:t>
      </w:r>
      <w:r w:rsidRPr="00BE505C">
        <w:rPr>
          <w:sz w:val="28"/>
          <w:szCs w:val="28"/>
        </w:rPr>
        <w:lastRenderedPageBreak/>
        <w:t>уметь построить заслон из пластов снега или веток хвойных деревьев. Для предохранения от снежной слепоты надо носить защитные дымчатые очки из стекла.</w:t>
      </w:r>
      <w:r w:rsidRPr="00BE505C">
        <w:rPr>
          <w:sz w:val="28"/>
          <w:szCs w:val="28"/>
        </w:rPr>
        <w:br/>
        <w:t xml:space="preserve">Опасность снежной слепоты увеличивается в </w:t>
      </w:r>
      <w:proofErr w:type="gramStart"/>
      <w:r w:rsidRPr="00BE505C">
        <w:rPr>
          <w:sz w:val="28"/>
          <w:szCs w:val="28"/>
        </w:rPr>
        <w:t>путешествиях</w:t>
      </w:r>
      <w:proofErr w:type="gramEnd"/>
      <w:r w:rsidRPr="00BE505C">
        <w:rPr>
          <w:sz w:val="28"/>
          <w:szCs w:val="28"/>
        </w:rPr>
        <w:t xml:space="preserve"> по свежевыпавшему снегу при ясной солнечной погоде, а также в условиях </w:t>
      </w:r>
      <w:proofErr w:type="spellStart"/>
      <w:r w:rsidRPr="00BE505C">
        <w:rPr>
          <w:sz w:val="28"/>
          <w:szCs w:val="28"/>
        </w:rPr>
        <w:t>Приполярья</w:t>
      </w:r>
      <w:proofErr w:type="spellEnd"/>
      <w:r w:rsidRPr="00BE505C">
        <w:rPr>
          <w:sz w:val="28"/>
          <w:szCs w:val="28"/>
        </w:rPr>
        <w:t xml:space="preserve"> и в горах.</w:t>
      </w:r>
    </w:p>
    <w:p w:rsidR="00A462D1" w:rsidRPr="00BE505C" w:rsidRDefault="00A462D1" w:rsidP="003E28C4">
      <w:pPr>
        <w:spacing w:after="0" w:line="240" w:lineRule="auto"/>
        <w:ind w:left="0" w:firstLine="709"/>
        <w:jc w:val="both"/>
        <w:rPr>
          <w:b/>
          <w:sz w:val="28"/>
          <w:szCs w:val="28"/>
        </w:rPr>
      </w:pPr>
      <w:r w:rsidRPr="00BE505C">
        <w:rPr>
          <w:b/>
          <w:sz w:val="28"/>
          <w:szCs w:val="28"/>
        </w:rPr>
        <w:t>Профилактика некоторых заболеваний.</w:t>
      </w:r>
    </w:p>
    <w:p w:rsidR="00A462D1" w:rsidRPr="00BE505C" w:rsidRDefault="00A462D1" w:rsidP="003E28C4">
      <w:pPr>
        <w:spacing w:after="0" w:line="240" w:lineRule="auto"/>
        <w:ind w:left="0" w:firstLine="709"/>
        <w:jc w:val="both"/>
        <w:rPr>
          <w:sz w:val="28"/>
          <w:szCs w:val="28"/>
        </w:rPr>
      </w:pPr>
      <w:r w:rsidRPr="00BE505C">
        <w:rPr>
          <w:sz w:val="28"/>
          <w:szCs w:val="28"/>
        </w:rPr>
        <w:t>Пренебрежение элементарными правилами личной гигиены и несоблюдение некоторых защитных мероприятий в т</w:t>
      </w:r>
      <w:r w:rsidR="00BE505C">
        <w:rPr>
          <w:sz w:val="28"/>
          <w:szCs w:val="28"/>
        </w:rPr>
        <w:t>уристском походе могут привести к </w:t>
      </w:r>
      <w:r w:rsidRPr="00BE505C">
        <w:rPr>
          <w:sz w:val="28"/>
          <w:szCs w:val="28"/>
        </w:rPr>
        <w:t>заболев</w:t>
      </w:r>
      <w:r w:rsidR="00BE505C">
        <w:rPr>
          <w:sz w:val="28"/>
          <w:szCs w:val="28"/>
        </w:rPr>
        <w:t>анию </w:t>
      </w:r>
      <w:r w:rsidRPr="00BE505C">
        <w:rPr>
          <w:sz w:val="28"/>
          <w:szCs w:val="28"/>
        </w:rPr>
        <w:t>острыми</w:t>
      </w:r>
      <w:r w:rsidR="00BE505C">
        <w:rPr>
          <w:sz w:val="28"/>
          <w:szCs w:val="28"/>
        </w:rPr>
        <w:t xml:space="preserve"> </w:t>
      </w:r>
      <w:r w:rsidRPr="00BE505C">
        <w:rPr>
          <w:sz w:val="28"/>
          <w:szCs w:val="28"/>
        </w:rPr>
        <w:t>кишечными и инфекционными болезнями. Болезнетворные микробы могут попасть в организм человека вместе с пищей и водой (дизентерия, брюшной тиф), через поврежденную кожу и слизистые (столбняк, сибирская язва) или при укусе некоторых насекомых и животных (сыпной</w:t>
      </w:r>
      <w:r w:rsidR="00BE505C">
        <w:rPr>
          <w:sz w:val="28"/>
          <w:szCs w:val="28"/>
        </w:rPr>
        <w:t> тиф, энцефалит, </w:t>
      </w:r>
      <w:r w:rsidRPr="00BE505C">
        <w:rPr>
          <w:sz w:val="28"/>
          <w:szCs w:val="28"/>
        </w:rPr>
        <w:t>бешенство).</w:t>
      </w:r>
      <w:r w:rsidRPr="00BE505C">
        <w:rPr>
          <w:sz w:val="28"/>
          <w:szCs w:val="28"/>
        </w:rPr>
        <w:br/>
        <w:t>Конечно, основой предупреждения подобных заболеваний является соблюдение правил личной гигиены, которые можно свести к следующему:</w:t>
      </w:r>
      <w:r w:rsidRPr="00BE505C">
        <w:rPr>
          <w:sz w:val="28"/>
          <w:szCs w:val="28"/>
        </w:rPr>
        <w:br/>
        <w:t xml:space="preserve"> </w:t>
      </w:r>
      <w:r w:rsidR="00BE505C">
        <w:rPr>
          <w:sz w:val="28"/>
          <w:szCs w:val="28"/>
        </w:rPr>
        <w:t xml:space="preserve">       </w:t>
      </w:r>
      <w:r w:rsidRPr="00BE505C">
        <w:rPr>
          <w:sz w:val="28"/>
          <w:szCs w:val="28"/>
        </w:rPr>
        <w:t>1) постоянно следить за чистотой рук, регулярно срезать ногти;</w:t>
      </w:r>
      <w:r w:rsidRPr="00BE505C">
        <w:rPr>
          <w:sz w:val="28"/>
          <w:szCs w:val="28"/>
        </w:rPr>
        <w:br/>
        <w:t xml:space="preserve"> </w:t>
      </w:r>
      <w:r w:rsidR="00BE505C">
        <w:rPr>
          <w:sz w:val="28"/>
          <w:szCs w:val="28"/>
        </w:rPr>
        <w:t xml:space="preserve">       </w:t>
      </w:r>
      <w:r w:rsidRPr="00BE505C">
        <w:rPr>
          <w:sz w:val="28"/>
          <w:szCs w:val="28"/>
        </w:rPr>
        <w:t xml:space="preserve">2) воду употреблять только в кипяченом </w:t>
      </w:r>
      <w:proofErr w:type="gramStart"/>
      <w:r w:rsidRPr="00BE505C">
        <w:rPr>
          <w:sz w:val="28"/>
          <w:szCs w:val="28"/>
        </w:rPr>
        <w:t>ви</w:t>
      </w:r>
      <w:r w:rsidR="00BE505C">
        <w:rPr>
          <w:sz w:val="28"/>
          <w:szCs w:val="28"/>
        </w:rPr>
        <w:t>де</w:t>
      </w:r>
      <w:proofErr w:type="gramEnd"/>
      <w:r w:rsidR="00BE505C">
        <w:rPr>
          <w:sz w:val="28"/>
          <w:szCs w:val="28"/>
        </w:rPr>
        <w:t xml:space="preserve"> (особенно путешествуя вблизи </w:t>
      </w:r>
      <w:r w:rsidRPr="00BE505C">
        <w:rPr>
          <w:sz w:val="28"/>
          <w:szCs w:val="28"/>
        </w:rPr>
        <w:t>населенных</w:t>
      </w:r>
      <w:r w:rsidR="00BE505C">
        <w:rPr>
          <w:sz w:val="28"/>
          <w:szCs w:val="28"/>
        </w:rPr>
        <w:t> </w:t>
      </w:r>
      <w:r w:rsidRPr="00BE505C">
        <w:rPr>
          <w:sz w:val="28"/>
          <w:szCs w:val="28"/>
        </w:rPr>
        <w:t>мест);</w:t>
      </w:r>
      <w:r w:rsidRPr="00BE505C">
        <w:rPr>
          <w:sz w:val="28"/>
          <w:szCs w:val="28"/>
        </w:rPr>
        <w:br/>
        <w:t xml:space="preserve"> </w:t>
      </w:r>
      <w:r w:rsidR="00BE505C">
        <w:rPr>
          <w:sz w:val="28"/>
          <w:szCs w:val="28"/>
        </w:rPr>
        <w:t xml:space="preserve">       </w:t>
      </w:r>
      <w:r w:rsidRPr="00BE505C">
        <w:rPr>
          <w:sz w:val="28"/>
          <w:szCs w:val="28"/>
        </w:rPr>
        <w:t>3) все продукты, приобретенные на маршруте у местного населения, употреблять в пищу после термической обработки, овощи и фрукты тщательно мыть, а при возможности ошпаривать кипятком;</w:t>
      </w:r>
      <w:r w:rsidRPr="00BE505C">
        <w:rPr>
          <w:sz w:val="28"/>
          <w:szCs w:val="28"/>
        </w:rPr>
        <w:br/>
        <w:t xml:space="preserve"> </w:t>
      </w:r>
      <w:r w:rsidR="00BE505C">
        <w:rPr>
          <w:sz w:val="28"/>
          <w:szCs w:val="28"/>
        </w:rPr>
        <w:t xml:space="preserve">       </w:t>
      </w:r>
      <w:r w:rsidRPr="00BE505C">
        <w:rPr>
          <w:sz w:val="28"/>
          <w:szCs w:val="28"/>
        </w:rPr>
        <w:t>4) после приема пищи личную и общественную посуду тщательно мыть, так как в остатках пищи могут усиленно размножаться микробы;</w:t>
      </w:r>
      <w:r w:rsidRPr="00BE505C">
        <w:rPr>
          <w:sz w:val="28"/>
          <w:szCs w:val="28"/>
        </w:rPr>
        <w:br/>
        <w:t xml:space="preserve"> </w:t>
      </w:r>
      <w:r w:rsidR="00BE505C">
        <w:rPr>
          <w:sz w:val="28"/>
          <w:szCs w:val="28"/>
        </w:rPr>
        <w:t xml:space="preserve">      </w:t>
      </w:r>
      <w:r w:rsidRPr="00BE505C">
        <w:rPr>
          <w:sz w:val="28"/>
          <w:szCs w:val="28"/>
        </w:rPr>
        <w:t>5) по мере возможности не использовать для ночлега частные дома, а останавливаться на бивуак в гостиницах, приютах, школах или в палатке;</w:t>
      </w:r>
      <w:r w:rsidRPr="00BE505C">
        <w:rPr>
          <w:sz w:val="28"/>
          <w:szCs w:val="28"/>
        </w:rPr>
        <w:br/>
        <w:t xml:space="preserve"> </w:t>
      </w:r>
      <w:r w:rsidR="00BE505C">
        <w:rPr>
          <w:sz w:val="28"/>
          <w:szCs w:val="28"/>
        </w:rPr>
        <w:t xml:space="preserve">      </w:t>
      </w:r>
      <w:r w:rsidRPr="00BE505C">
        <w:rPr>
          <w:sz w:val="28"/>
          <w:szCs w:val="28"/>
        </w:rPr>
        <w:t>6) при появлении таких признаков заболевания, как понос или повышенная температура, заболевший должен питаться отдельно.</w:t>
      </w:r>
      <w:r w:rsidRPr="00BE505C">
        <w:rPr>
          <w:sz w:val="28"/>
          <w:szCs w:val="28"/>
        </w:rPr>
        <w:br/>
      </w:r>
      <w:r w:rsidR="00BE505C">
        <w:rPr>
          <w:sz w:val="28"/>
          <w:szCs w:val="28"/>
        </w:rPr>
        <w:t xml:space="preserve">       </w:t>
      </w:r>
      <w:r w:rsidRPr="00BE505C">
        <w:rPr>
          <w:sz w:val="28"/>
          <w:szCs w:val="28"/>
        </w:rPr>
        <w:t>В настоящее время медицина располагает вакцинами, которые предупреждают очень многие заболевания. Поэтому, планируя многодневное туристское путешествие, следует обратиться в районную или городскую санитарно-эпидемиологическую станцию. Работники этих учреждений подскажут, против каких заболеваний надо провести профилактические прививки в зависимости от района намеченного маршрута. Прививки против таких заболеваний, как столбняк, дизентерия, тиф, можно сделать на здравпункте по месту работы или учебы, а также в поликлинике по месту жительства. Эти прививки обязательны каждому туристу.</w:t>
      </w:r>
    </w:p>
    <w:p w:rsidR="00A462D1" w:rsidRPr="00BE505C" w:rsidRDefault="00A462D1" w:rsidP="003E28C4">
      <w:pPr>
        <w:spacing w:after="0" w:line="240" w:lineRule="auto"/>
        <w:ind w:left="0" w:firstLine="0"/>
        <w:jc w:val="both"/>
        <w:rPr>
          <w:sz w:val="28"/>
          <w:szCs w:val="28"/>
        </w:rPr>
      </w:pPr>
    </w:p>
    <w:sectPr w:rsidR="00A462D1" w:rsidRPr="00BE50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2436D"/>
    <w:multiLevelType w:val="hybridMultilevel"/>
    <w:tmpl w:val="C88AEBD2"/>
    <w:lvl w:ilvl="0" w:tplc="C4A0E3CC">
      <w:start w:val="1"/>
      <w:numFmt w:val="decimal"/>
      <w:lvlText w:val="%1."/>
      <w:lvlJc w:val="left"/>
      <w:pPr>
        <w:ind w:left="703" w:hanging="4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2471319E"/>
    <w:multiLevelType w:val="hybridMultilevel"/>
    <w:tmpl w:val="BC767400"/>
    <w:lvl w:ilvl="0" w:tplc="4CB4E35C">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nsid w:val="6F8D4946"/>
    <w:multiLevelType w:val="hybridMultilevel"/>
    <w:tmpl w:val="8696BED6"/>
    <w:lvl w:ilvl="0" w:tplc="B740BE2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932"/>
    <w:rsid w:val="001E1E71"/>
    <w:rsid w:val="0020325C"/>
    <w:rsid w:val="003E28C4"/>
    <w:rsid w:val="00434854"/>
    <w:rsid w:val="006F0685"/>
    <w:rsid w:val="00926B25"/>
    <w:rsid w:val="009D7932"/>
    <w:rsid w:val="009F1DB5"/>
    <w:rsid w:val="00A05C83"/>
    <w:rsid w:val="00A462D1"/>
    <w:rsid w:val="00B43B82"/>
    <w:rsid w:val="00BE505C"/>
    <w:rsid w:val="00C8219D"/>
    <w:rsid w:val="00EA3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5C"/>
    <w:pPr>
      <w:spacing w:after="170" w:line="256" w:lineRule="auto"/>
      <w:ind w:left="293" w:hanging="10"/>
    </w:pPr>
    <w:rPr>
      <w:rFonts w:ascii="Times New Roman" w:eastAsia="Times New Roman" w:hAnsi="Times New Roman" w:cs="Times New Roman"/>
      <w:color w:val="000000"/>
      <w:lang w:eastAsia="ru-RU"/>
    </w:rPr>
  </w:style>
  <w:style w:type="paragraph" w:styleId="2">
    <w:name w:val="heading 2"/>
    <w:basedOn w:val="a"/>
    <w:next w:val="a"/>
    <w:link w:val="20"/>
    <w:uiPriority w:val="9"/>
    <w:semiHidden/>
    <w:unhideWhenUsed/>
    <w:qFormat/>
    <w:rsid w:val="00BE505C"/>
    <w:pPr>
      <w:keepNext/>
      <w:keepLines/>
      <w:spacing w:before="40" w:after="0"/>
      <w:ind w:left="0" w:firstLine="0"/>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25C"/>
    <w:pPr>
      <w:ind w:left="720"/>
      <w:contextualSpacing/>
    </w:pPr>
  </w:style>
  <w:style w:type="table" w:styleId="a4">
    <w:name w:val="Table Grid"/>
    <w:basedOn w:val="a1"/>
    <w:uiPriority w:val="39"/>
    <w:rsid w:val="001E1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1E1E7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1E1E7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1"/>
    <w:uiPriority w:val="42"/>
    <w:rsid w:val="001E1E7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5">
    <w:name w:val="Hyperlink"/>
    <w:basedOn w:val="a0"/>
    <w:uiPriority w:val="99"/>
    <w:unhideWhenUsed/>
    <w:rsid w:val="00C8219D"/>
    <w:rPr>
      <w:color w:val="0563C1" w:themeColor="hyperlink"/>
      <w:u w:val="single"/>
    </w:rPr>
  </w:style>
  <w:style w:type="character" w:customStyle="1" w:styleId="20">
    <w:name w:val="Заголовок 2 Знак"/>
    <w:basedOn w:val="a0"/>
    <w:link w:val="2"/>
    <w:uiPriority w:val="9"/>
    <w:semiHidden/>
    <w:rsid w:val="00BE505C"/>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5C"/>
    <w:pPr>
      <w:spacing w:after="170" w:line="256" w:lineRule="auto"/>
      <w:ind w:left="293" w:hanging="10"/>
    </w:pPr>
    <w:rPr>
      <w:rFonts w:ascii="Times New Roman" w:eastAsia="Times New Roman" w:hAnsi="Times New Roman" w:cs="Times New Roman"/>
      <w:color w:val="000000"/>
      <w:lang w:eastAsia="ru-RU"/>
    </w:rPr>
  </w:style>
  <w:style w:type="paragraph" w:styleId="2">
    <w:name w:val="heading 2"/>
    <w:basedOn w:val="a"/>
    <w:next w:val="a"/>
    <w:link w:val="20"/>
    <w:uiPriority w:val="9"/>
    <w:semiHidden/>
    <w:unhideWhenUsed/>
    <w:qFormat/>
    <w:rsid w:val="00BE505C"/>
    <w:pPr>
      <w:keepNext/>
      <w:keepLines/>
      <w:spacing w:before="40" w:after="0"/>
      <w:ind w:left="0" w:firstLine="0"/>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25C"/>
    <w:pPr>
      <w:ind w:left="720"/>
      <w:contextualSpacing/>
    </w:pPr>
  </w:style>
  <w:style w:type="table" w:styleId="a4">
    <w:name w:val="Table Grid"/>
    <w:basedOn w:val="a1"/>
    <w:uiPriority w:val="39"/>
    <w:rsid w:val="001E1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1E1E7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1E1E7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1"/>
    <w:uiPriority w:val="42"/>
    <w:rsid w:val="001E1E7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5">
    <w:name w:val="Hyperlink"/>
    <w:basedOn w:val="a0"/>
    <w:uiPriority w:val="99"/>
    <w:unhideWhenUsed/>
    <w:rsid w:val="00C8219D"/>
    <w:rPr>
      <w:color w:val="0563C1" w:themeColor="hyperlink"/>
      <w:u w:val="single"/>
    </w:rPr>
  </w:style>
  <w:style w:type="character" w:customStyle="1" w:styleId="20">
    <w:name w:val="Заголовок 2 Знак"/>
    <w:basedOn w:val="a0"/>
    <w:link w:val="2"/>
    <w:uiPriority w:val="9"/>
    <w:semiHidden/>
    <w:rsid w:val="00BE505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661596">
      <w:bodyDiv w:val="1"/>
      <w:marLeft w:val="0"/>
      <w:marRight w:val="0"/>
      <w:marTop w:val="0"/>
      <w:marBottom w:val="0"/>
      <w:divBdr>
        <w:top w:val="none" w:sz="0" w:space="0" w:color="auto"/>
        <w:left w:val="none" w:sz="0" w:space="0" w:color="auto"/>
        <w:bottom w:val="none" w:sz="0" w:space="0" w:color="auto"/>
        <w:right w:val="none" w:sz="0" w:space="0" w:color="auto"/>
      </w:divBdr>
    </w:div>
    <w:div w:id="774135876">
      <w:bodyDiv w:val="1"/>
      <w:marLeft w:val="0"/>
      <w:marRight w:val="0"/>
      <w:marTop w:val="0"/>
      <w:marBottom w:val="0"/>
      <w:divBdr>
        <w:top w:val="none" w:sz="0" w:space="0" w:color="auto"/>
        <w:left w:val="none" w:sz="0" w:space="0" w:color="auto"/>
        <w:bottom w:val="none" w:sz="0" w:space="0" w:color="auto"/>
        <w:right w:val="none" w:sz="0" w:space="0" w:color="auto"/>
      </w:divBdr>
    </w:div>
    <w:div w:id="789788922">
      <w:bodyDiv w:val="1"/>
      <w:marLeft w:val="0"/>
      <w:marRight w:val="0"/>
      <w:marTop w:val="0"/>
      <w:marBottom w:val="0"/>
      <w:divBdr>
        <w:top w:val="none" w:sz="0" w:space="0" w:color="auto"/>
        <w:left w:val="none" w:sz="0" w:space="0" w:color="auto"/>
        <w:bottom w:val="none" w:sz="0" w:space="0" w:color="auto"/>
        <w:right w:val="none" w:sz="0" w:space="0" w:color="auto"/>
      </w:divBdr>
    </w:div>
    <w:div w:id="996616719">
      <w:bodyDiv w:val="1"/>
      <w:marLeft w:val="0"/>
      <w:marRight w:val="0"/>
      <w:marTop w:val="0"/>
      <w:marBottom w:val="0"/>
      <w:divBdr>
        <w:top w:val="none" w:sz="0" w:space="0" w:color="auto"/>
        <w:left w:val="none" w:sz="0" w:space="0" w:color="auto"/>
        <w:bottom w:val="none" w:sz="0" w:space="0" w:color="auto"/>
        <w:right w:val="none" w:sz="0" w:space="0" w:color="auto"/>
      </w:divBdr>
    </w:div>
    <w:div w:id="1384791578">
      <w:bodyDiv w:val="1"/>
      <w:marLeft w:val="0"/>
      <w:marRight w:val="0"/>
      <w:marTop w:val="0"/>
      <w:marBottom w:val="0"/>
      <w:divBdr>
        <w:top w:val="none" w:sz="0" w:space="0" w:color="auto"/>
        <w:left w:val="none" w:sz="0" w:space="0" w:color="auto"/>
        <w:bottom w:val="none" w:sz="0" w:space="0" w:color="auto"/>
        <w:right w:val="none" w:sz="0" w:space="0" w:color="auto"/>
      </w:divBdr>
    </w:div>
    <w:div w:id="171923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4046</Words>
  <Characters>23066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aebondarenko</cp:lastModifiedBy>
  <cp:revision>5</cp:revision>
  <dcterms:created xsi:type="dcterms:W3CDTF">2021-02-24T10:37:00Z</dcterms:created>
  <dcterms:modified xsi:type="dcterms:W3CDTF">2021-02-26T10:15:00Z</dcterms:modified>
</cp:coreProperties>
</file>